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BC97A" w14:textId="06D6B4D3" w:rsidR="00C87532" w:rsidRDefault="00C87532" w:rsidP="00C87532">
      <w:pPr>
        <w:tabs>
          <w:tab w:val="center" w:pos="4680"/>
          <w:tab w:val="right" w:pos="9360"/>
        </w:tabs>
        <w:spacing w:after="0" w:line="240" w:lineRule="auto"/>
        <w:jc w:val="center"/>
        <w:rPr>
          <w:rFonts w:ascii="Times New Roman" w:eastAsia="Times New Roman" w:hAnsi="Times New Roman" w:cs="Times New Roman"/>
          <w:i/>
          <w:szCs w:val="24"/>
          <w:lang w:val="sr-Cyrl-RS"/>
        </w:rPr>
      </w:pPr>
      <w:bookmarkStart w:id="0" w:name="_Hlk115256101"/>
      <w:r w:rsidRPr="00696F2C">
        <w:rPr>
          <w:rFonts w:ascii="Times New Roman" w:eastAsia="Times New Roman" w:hAnsi="Times New Roman" w:cs="Times New Roman"/>
          <w:b/>
          <w:szCs w:val="24"/>
          <w:lang w:val="sr-Cyrl-RS"/>
        </w:rPr>
        <w:t xml:space="preserve">Прилог </w:t>
      </w:r>
      <w:r>
        <w:rPr>
          <w:rFonts w:ascii="Times New Roman" w:eastAsia="Times New Roman" w:hAnsi="Times New Roman" w:cs="Times New Roman"/>
          <w:b/>
          <w:szCs w:val="24"/>
          <w:lang w:val="sr-Cyrl-RS"/>
        </w:rPr>
        <w:t>2</w:t>
      </w:r>
      <w:r w:rsidRPr="00696F2C">
        <w:rPr>
          <w:rFonts w:ascii="Times New Roman" w:eastAsia="Times New Roman" w:hAnsi="Times New Roman" w:cs="Times New Roman"/>
          <w:szCs w:val="24"/>
          <w:lang w:val="sr-Cyrl-RS"/>
        </w:rPr>
        <w:t xml:space="preserve"> </w:t>
      </w:r>
      <w:r w:rsidRPr="00696F2C">
        <w:rPr>
          <w:rFonts w:ascii="Times New Roman" w:eastAsia="Times New Roman" w:hAnsi="Times New Roman" w:cs="Times New Roman"/>
          <w:i/>
          <w:szCs w:val="24"/>
          <w:lang w:val="sr-Cyrl-RS"/>
        </w:rPr>
        <w:t>Правилника о издавачкој делатности Филозофског факултета у Ниш</w:t>
      </w:r>
      <w:bookmarkEnd w:id="0"/>
      <w:r>
        <w:rPr>
          <w:rFonts w:ascii="Times New Roman" w:eastAsia="Times New Roman" w:hAnsi="Times New Roman" w:cs="Times New Roman"/>
          <w:i/>
          <w:szCs w:val="24"/>
          <w:lang w:val="sr-Cyrl-RS"/>
        </w:rPr>
        <w:t>у</w:t>
      </w:r>
    </w:p>
    <w:p w14:paraId="4ACFB4A2" w14:textId="77777777" w:rsidR="00C87532" w:rsidRDefault="00C87532" w:rsidP="00C87532">
      <w:pPr>
        <w:jc w:val="center"/>
        <w:rPr>
          <w:rFonts w:ascii="Times New Roman" w:hAnsi="Times New Roman" w:cs="Times New Roman"/>
          <w:lang w:val="sr-Cyrl-RS"/>
        </w:rPr>
      </w:pPr>
    </w:p>
    <w:p w14:paraId="66987B32" w14:textId="13B967CC" w:rsidR="00C87532" w:rsidRPr="00C87532" w:rsidRDefault="00C87532" w:rsidP="00C87532">
      <w:pPr>
        <w:jc w:val="center"/>
        <w:rPr>
          <w:rFonts w:ascii="Times New Roman" w:hAnsi="Times New Roman" w:cs="Times New Roman"/>
          <w:b/>
          <w:lang w:val="sr-Cyrl-RS"/>
        </w:rPr>
      </w:pPr>
      <w:r w:rsidRPr="00C87532">
        <w:rPr>
          <w:rFonts w:ascii="Times New Roman" w:hAnsi="Times New Roman" w:cs="Times New Roman"/>
          <w:b/>
          <w:lang w:val="sr-Cyrl-RS"/>
        </w:rPr>
        <w:t>УПУТСТВО УРЕДНИЦИМА</w:t>
      </w:r>
    </w:p>
    <w:p w14:paraId="02BB18C4" w14:textId="77777777" w:rsidR="00C87532" w:rsidRPr="00C87532" w:rsidRDefault="00C87532" w:rsidP="00C87532">
      <w:pPr>
        <w:jc w:val="center"/>
        <w:rPr>
          <w:rFonts w:ascii="Times New Roman" w:hAnsi="Times New Roman" w:cs="Times New Roman"/>
          <w:b/>
          <w:lang w:val="sr-Cyrl-RS"/>
        </w:rPr>
      </w:pPr>
      <w:r w:rsidRPr="00C87532">
        <w:rPr>
          <w:rFonts w:ascii="Times New Roman" w:hAnsi="Times New Roman" w:cs="Times New Roman"/>
          <w:b/>
          <w:lang w:val="sr-Cyrl-RS"/>
        </w:rPr>
        <w:t>Процедуре које претходе достављању рукописа и припреми публикације за штампу</w:t>
      </w:r>
    </w:p>
    <w:p w14:paraId="5EB1C462" w14:textId="77777777" w:rsidR="00C87532" w:rsidRDefault="00C87532" w:rsidP="00C87532">
      <w:pPr>
        <w:pStyle w:val="ListParagraph"/>
        <w:rPr>
          <w:rFonts w:ascii="Times New Roman" w:hAnsi="Times New Roman" w:cs="Times New Roman"/>
          <w:lang w:val="sr-Cyrl-RS"/>
        </w:rPr>
      </w:pPr>
    </w:p>
    <w:p w14:paraId="64C7D1BF" w14:textId="77777777" w:rsidR="00C87532" w:rsidRPr="00227FD1" w:rsidRDefault="00C87532" w:rsidP="00C87532">
      <w:pPr>
        <w:pStyle w:val="ListParagraph"/>
        <w:numPr>
          <w:ilvl w:val="0"/>
          <w:numId w:val="3"/>
        </w:numPr>
        <w:jc w:val="both"/>
        <w:rPr>
          <w:rFonts w:ascii="Times New Roman" w:hAnsi="Times New Roman" w:cs="Times New Roman"/>
          <w:lang w:val="sr-Cyrl-RS"/>
        </w:rPr>
      </w:pPr>
      <w:r w:rsidRPr="00227FD1">
        <w:rPr>
          <w:rFonts w:ascii="Times New Roman" w:hAnsi="Times New Roman" w:cs="Times New Roman"/>
          <w:lang w:val="sr-Cyrl-RS"/>
        </w:rPr>
        <w:t>Сваки рукопис достављен Издавачком центру мора бити подвргнут процедурама које претходе припреми публикације за штампу: рукопис се мора наћи у издавачком плану за текућу годину, што значи да је морао бити пријављен од стране департмана на крају претходне календарске године када департмани достављају продекану за науку предвиђени план за наредну годину</w:t>
      </w:r>
      <w:r>
        <w:rPr>
          <w:rFonts w:ascii="Times New Roman" w:hAnsi="Times New Roman" w:cs="Times New Roman"/>
          <w:lang w:val="sr-Cyrl-RS"/>
        </w:rPr>
        <w:t>, усвојен на Наставно-научном већу Факултета.</w:t>
      </w:r>
      <w:r w:rsidRPr="00227FD1">
        <w:rPr>
          <w:rFonts w:ascii="Times New Roman" w:hAnsi="Times New Roman" w:cs="Times New Roman"/>
          <w:lang w:val="sr-Cyrl-RS"/>
        </w:rPr>
        <w:t xml:space="preserve"> </w:t>
      </w:r>
    </w:p>
    <w:p w14:paraId="60C67DAD" w14:textId="77777777" w:rsidR="00C87532" w:rsidRDefault="00C87532" w:rsidP="00C87532">
      <w:pPr>
        <w:pStyle w:val="ListParagraph"/>
        <w:numPr>
          <w:ilvl w:val="0"/>
          <w:numId w:val="1"/>
        </w:numPr>
        <w:jc w:val="both"/>
        <w:rPr>
          <w:rFonts w:ascii="Times New Roman" w:hAnsi="Times New Roman" w:cs="Times New Roman"/>
          <w:lang w:val="sr-Cyrl-RS"/>
        </w:rPr>
      </w:pPr>
      <w:r w:rsidRPr="00D704B0">
        <w:rPr>
          <w:rFonts w:ascii="Times New Roman" w:hAnsi="Times New Roman" w:cs="Times New Roman"/>
          <w:lang w:val="sr-Cyrl-RS"/>
        </w:rPr>
        <w:t xml:space="preserve">Обавеза уредника је да </w:t>
      </w:r>
      <w:r>
        <w:rPr>
          <w:rFonts w:ascii="Times New Roman" w:hAnsi="Times New Roman" w:cs="Times New Roman"/>
          <w:lang w:val="sr-Cyrl-RS"/>
        </w:rPr>
        <w:t xml:space="preserve">прикупи позитивне рецензије за све радове који ће се наћи у часопису или зборнику, као и да </w:t>
      </w:r>
      <w:proofErr w:type="spellStart"/>
      <w:r>
        <w:rPr>
          <w:rFonts w:ascii="Times New Roman" w:hAnsi="Times New Roman" w:cs="Times New Roman"/>
          <w:lang w:val="sr-Cyrl-RS"/>
        </w:rPr>
        <w:t>сâм</w:t>
      </w:r>
      <w:proofErr w:type="spellEnd"/>
      <w:r>
        <w:rPr>
          <w:rFonts w:ascii="Times New Roman" w:hAnsi="Times New Roman" w:cs="Times New Roman"/>
          <w:lang w:val="sr-Cyrl-RS"/>
        </w:rPr>
        <w:t xml:space="preserve"> приликом уредничког читања </w:t>
      </w:r>
      <w:r w:rsidRPr="00D704B0">
        <w:rPr>
          <w:rFonts w:ascii="Times New Roman" w:hAnsi="Times New Roman" w:cs="Times New Roman"/>
          <w:lang w:val="sr-Cyrl-RS"/>
        </w:rPr>
        <w:t>пажљиво прочита рукопис, исправи</w:t>
      </w:r>
      <w:r>
        <w:rPr>
          <w:rFonts w:ascii="Times New Roman" w:hAnsi="Times New Roman" w:cs="Times New Roman"/>
          <w:lang w:val="sr-Cyrl-RS"/>
        </w:rPr>
        <w:t xml:space="preserve"> евентуалне</w:t>
      </w:r>
      <w:r w:rsidRPr="00D704B0">
        <w:rPr>
          <w:rFonts w:ascii="Times New Roman" w:hAnsi="Times New Roman" w:cs="Times New Roman"/>
          <w:lang w:val="sr-Cyrl-RS"/>
        </w:rPr>
        <w:t xml:space="preserve"> погрешке које је уочио и обезбеди недостајуће елементе, те тако комплетан и прочишћен текст достав</w:t>
      </w:r>
      <w:r>
        <w:rPr>
          <w:rFonts w:ascii="Times New Roman" w:hAnsi="Times New Roman" w:cs="Times New Roman"/>
          <w:lang w:val="sr-Cyrl-RS"/>
        </w:rPr>
        <w:t>и</w:t>
      </w:r>
      <w:r w:rsidRPr="00D704B0">
        <w:rPr>
          <w:rFonts w:ascii="Times New Roman" w:hAnsi="Times New Roman" w:cs="Times New Roman"/>
          <w:lang w:val="sr-Cyrl-RS"/>
        </w:rPr>
        <w:t xml:space="preserve"> Издавачком центру на даљи рад.</w:t>
      </w:r>
    </w:p>
    <w:p w14:paraId="39D04844" w14:textId="77777777" w:rsidR="00C87532"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 xml:space="preserve">Уредници су у обавези да се постарају да сваки рад који се налази у часопису, зборнику или књизи резимеа садржи потпуну </w:t>
      </w:r>
      <w:proofErr w:type="spellStart"/>
      <w:r>
        <w:rPr>
          <w:rFonts w:ascii="Times New Roman" w:hAnsi="Times New Roman" w:cs="Times New Roman"/>
          <w:lang w:val="sr-Cyrl-RS"/>
        </w:rPr>
        <w:t>афилијацију</w:t>
      </w:r>
      <w:proofErr w:type="spellEnd"/>
      <w:r w:rsidRPr="00251593">
        <w:rPr>
          <w:rFonts w:ascii="Times New Roman" w:hAnsi="Times New Roman" w:cs="Times New Roman"/>
          <w:lang w:val="sr-Cyrl-RS"/>
        </w:rPr>
        <w:t>: име и презиме</w:t>
      </w:r>
      <w:r>
        <w:rPr>
          <w:rFonts w:ascii="Times New Roman" w:hAnsi="Times New Roman" w:cs="Times New Roman"/>
          <w:lang w:val="sr-Cyrl-RS"/>
        </w:rPr>
        <w:t xml:space="preserve"> аутора рада</w:t>
      </w:r>
      <w:r w:rsidRPr="00251593">
        <w:rPr>
          <w:rFonts w:ascii="Times New Roman" w:hAnsi="Times New Roman" w:cs="Times New Roman"/>
          <w:lang w:val="sr-Cyrl-RS"/>
        </w:rPr>
        <w:t>, назив институције</w:t>
      </w:r>
      <w:r>
        <w:rPr>
          <w:rFonts w:ascii="Times New Roman" w:hAnsi="Times New Roman" w:cs="Times New Roman"/>
          <w:lang w:val="sr-Cyrl-RS"/>
        </w:rPr>
        <w:t xml:space="preserve"> (најпре се наводи назив универзитета којем факултет припада, па потом назив факултета као институције коју аутор репрезентује – уколико је реч високошколским научно-образовним институцијама).</w:t>
      </w:r>
    </w:p>
    <w:p w14:paraId="06711A32" w14:textId="77777777" w:rsidR="00C87532" w:rsidRDefault="00C87532" w:rsidP="00C87532">
      <w:pPr>
        <w:pStyle w:val="ListParagraph"/>
        <w:numPr>
          <w:ilvl w:val="0"/>
          <w:numId w:val="1"/>
        </w:numPr>
        <w:jc w:val="both"/>
        <w:rPr>
          <w:rFonts w:ascii="Times New Roman" w:hAnsi="Times New Roman" w:cs="Times New Roman"/>
          <w:lang w:val="sr-Cyrl-RS"/>
        </w:rPr>
      </w:pPr>
      <w:r w:rsidRPr="009437B2">
        <w:rPr>
          <w:rFonts w:ascii="Times New Roman" w:hAnsi="Times New Roman" w:cs="Times New Roman"/>
          <w:lang w:val="sr-Cyrl-RS"/>
        </w:rPr>
        <w:t xml:space="preserve">Сваки рад мора да садржи наслов, сажетак, кључне речи, текст рада, </w:t>
      </w:r>
      <w:r>
        <w:rPr>
          <w:rFonts w:ascii="Times New Roman" w:hAnsi="Times New Roman" w:cs="Times New Roman"/>
          <w:lang w:val="sr-Cyrl-RS"/>
        </w:rPr>
        <w:t xml:space="preserve">списак </w:t>
      </w:r>
      <w:r w:rsidRPr="009437B2">
        <w:rPr>
          <w:rFonts w:ascii="Times New Roman" w:hAnsi="Times New Roman" w:cs="Times New Roman"/>
          <w:lang w:val="sr-Cyrl-RS"/>
        </w:rPr>
        <w:t>литератур</w:t>
      </w:r>
      <w:r>
        <w:rPr>
          <w:rFonts w:ascii="Times New Roman" w:hAnsi="Times New Roman" w:cs="Times New Roman"/>
          <w:lang w:val="sr-Cyrl-RS"/>
        </w:rPr>
        <w:t>е</w:t>
      </w:r>
      <w:r w:rsidRPr="009437B2">
        <w:rPr>
          <w:rFonts w:ascii="Times New Roman" w:hAnsi="Times New Roman" w:cs="Times New Roman"/>
          <w:lang w:val="sr-Cyrl-RS"/>
        </w:rPr>
        <w:t xml:space="preserve"> на крају текста, резиме на неком од </w:t>
      </w:r>
      <w:r w:rsidRPr="005704CF">
        <w:rPr>
          <w:rFonts w:ascii="Times New Roman" w:hAnsi="Times New Roman" w:cs="Times New Roman"/>
          <w:lang w:val="sr-Cyrl-RS"/>
        </w:rPr>
        <w:t>страних језика</w:t>
      </w:r>
      <w:r>
        <w:rPr>
          <w:rFonts w:ascii="Times New Roman" w:hAnsi="Times New Roman" w:cs="Times New Roman"/>
          <w:lang w:val="sr-Cyrl-RS"/>
        </w:rPr>
        <w:t xml:space="preserve"> (енглеском, немачком, француском, руском или неком другом језику који је одобрен од стране уредништва часописа или, ако које реч о зборнику радова са научног скупа,</w:t>
      </w:r>
      <w:r w:rsidRPr="009437B2">
        <w:rPr>
          <w:rFonts w:ascii="Times New Roman" w:hAnsi="Times New Roman" w:cs="Times New Roman"/>
          <w:lang w:val="sr-Cyrl-RS"/>
        </w:rPr>
        <w:t xml:space="preserve"> </w:t>
      </w:r>
      <w:r>
        <w:rPr>
          <w:rFonts w:ascii="Times New Roman" w:hAnsi="Times New Roman" w:cs="Times New Roman"/>
          <w:lang w:val="sr-Cyrl-RS"/>
        </w:rPr>
        <w:t xml:space="preserve">на неком од радних језика скупа) </w:t>
      </w:r>
      <w:r w:rsidRPr="009437B2">
        <w:rPr>
          <w:rFonts w:ascii="Times New Roman" w:hAnsi="Times New Roman" w:cs="Times New Roman"/>
          <w:lang w:val="sr-Cyrl-RS"/>
        </w:rPr>
        <w:t xml:space="preserve">и преведене кључне речи на језик којим је писан резиме. </w:t>
      </w:r>
      <w:r>
        <w:rPr>
          <w:rFonts w:ascii="Times New Roman" w:hAnsi="Times New Roman" w:cs="Times New Roman"/>
          <w:lang w:val="sr-Cyrl-RS"/>
        </w:rPr>
        <w:t>Т</w:t>
      </w:r>
      <w:r w:rsidRPr="009437B2">
        <w:rPr>
          <w:rFonts w:ascii="Times New Roman" w:hAnsi="Times New Roman" w:cs="Times New Roman"/>
          <w:lang w:val="sr-Cyrl-RS"/>
        </w:rPr>
        <w:t xml:space="preserve">абеле, схеме, графикони и слике обавезно морају бити у </w:t>
      </w:r>
      <w:r w:rsidRPr="009437B2">
        <w:rPr>
          <w:rFonts w:ascii="Times New Roman" w:hAnsi="Times New Roman" w:cs="Times New Roman"/>
        </w:rPr>
        <w:t>PDF</w:t>
      </w:r>
      <w:r w:rsidRPr="009437B2">
        <w:rPr>
          <w:rFonts w:ascii="Times New Roman" w:hAnsi="Times New Roman" w:cs="Times New Roman"/>
          <w:lang w:val="sr-Cyrl-RS"/>
        </w:rPr>
        <w:t xml:space="preserve">-у или </w:t>
      </w:r>
      <w:r w:rsidRPr="009437B2">
        <w:rPr>
          <w:rFonts w:ascii="Times New Roman" w:hAnsi="Times New Roman" w:cs="Times New Roman"/>
        </w:rPr>
        <w:t>JPG</w:t>
      </w:r>
      <w:r w:rsidRPr="009437B2">
        <w:rPr>
          <w:rFonts w:ascii="Times New Roman" w:hAnsi="Times New Roman" w:cs="Times New Roman"/>
          <w:lang w:val="sr-Cyrl-RS"/>
        </w:rPr>
        <w:t xml:space="preserve"> формату, цитати морају бити видно одвојени и умањени у односу на основни текст, уколико текст садржи фусноте, оне се морају наћи на дну сваке странице</w:t>
      </w:r>
      <w:r>
        <w:rPr>
          <w:rFonts w:ascii="Times New Roman" w:hAnsi="Times New Roman" w:cs="Times New Roman"/>
          <w:lang w:val="sr-Cyrl-RS"/>
        </w:rPr>
        <w:t>.</w:t>
      </w:r>
      <w:r w:rsidRPr="009437B2">
        <w:rPr>
          <w:rFonts w:ascii="Times New Roman" w:hAnsi="Times New Roman" w:cs="Times New Roman"/>
          <w:lang w:val="sr-Cyrl-RS"/>
        </w:rPr>
        <w:t xml:space="preserve"> </w:t>
      </w:r>
    </w:p>
    <w:p w14:paraId="3C069A33" w14:textId="77777777" w:rsidR="00C87532" w:rsidRDefault="00C87532" w:rsidP="00C87532">
      <w:pPr>
        <w:pStyle w:val="ListParagraph"/>
        <w:numPr>
          <w:ilvl w:val="0"/>
          <w:numId w:val="1"/>
        </w:numPr>
        <w:jc w:val="both"/>
        <w:rPr>
          <w:rFonts w:ascii="Times New Roman" w:hAnsi="Times New Roman" w:cs="Times New Roman"/>
          <w:lang w:val="sr-Cyrl-RS"/>
        </w:rPr>
      </w:pPr>
      <w:r w:rsidRPr="009437B2">
        <w:rPr>
          <w:rFonts w:ascii="Times New Roman" w:hAnsi="Times New Roman" w:cs="Times New Roman"/>
          <w:lang w:val="sr-Cyrl-RS"/>
        </w:rPr>
        <w:t>Часопис поседује општи УДК број</w:t>
      </w:r>
      <w:r>
        <w:rPr>
          <w:rFonts w:ascii="Times New Roman" w:hAnsi="Times New Roman" w:cs="Times New Roman"/>
          <w:lang w:val="sr-Cyrl-RS"/>
        </w:rPr>
        <w:t xml:space="preserve"> и сваки рад у часопису и зборнику мора садржати појединачни УДК број који обезбеђује уредник у договору са факултетском библиотеком</w:t>
      </w:r>
      <w:r w:rsidRPr="009437B2">
        <w:rPr>
          <w:rFonts w:ascii="Times New Roman" w:hAnsi="Times New Roman" w:cs="Times New Roman"/>
          <w:lang w:val="sr-Cyrl-RS"/>
        </w:rPr>
        <w:t xml:space="preserve"> </w:t>
      </w:r>
      <w:r>
        <w:rPr>
          <w:rFonts w:ascii="Times New Roman" w:hAnsi="Times New Roman" w:cs="Times New Roman"/>
          <w:lang w:val="sr-Cyrl-RS"/>
        </w:rPr>
        <w:t>п</w:t>
      </w:r>
      <w:r w:rsidRPr="009437B2">
        <w:rPr>
          <w:rFonts w:ascii="Times New Roman" w:hAnsi="Times New Roman" w:cs="Times New Roman"/>
          <w:lang w:val="sr-Cyrl-RS"/>
        </w:rPr>
        <w:t xml:space="preserve">ре достављања рукописа часописа </w:t>
      </w:r>
      <w:r>
        <w:rPr>
          <w:rFonts w:ascii="Times New Roman" w:hAnsi="Times New Roman" w:cs="Times New Roman"/>
          <w:lang w:val="sr-Cyrl-RS"/>
        </w:rPr>
        <w:t xml:space="preserve">или зборника </w:t>
      </w:r>
      <w:r w:rsidRPr="009437B2">
        <w:rPr>
          <w:rFonts w:ascii="Times New Roman" w:hAnsi="Times New Roman" w:cs="Times New Roman"/>
          <w:lang w:val="sr-Cyrl-RS"/>
        </w:rPr>
        <w:t>Издавачком центру</w:t>
      </w:r>
      <w:r>
        <w:rPr>
          <w:rFonts w:ascii="Times New Roman" w:hAnsi="Times New Roman" w:cs="Times New Roman"/>
          <w:lang w:val="sr-Cyrl-RS"/>
        </w:rPr>
        <w:t>.</w:t>
      </w:r>
    </w:p>
    <w:p w14:paraId="64566C8B" w14:textId="77777777" w:rsidR="00C87532"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У</w:t>
      </w:r>
      <w:r w:rsidRPr="00D704B0">
        <w:rPr>
          <w:rFonts w:ascii="Times New Roman" w:hAnsi="Times New Roman" w:cs="Times New Roman"/>
          <w:lang w:val="sr-Cyrl-RS"/>
        </w:rPr>
        <w:t>редници часописа су дужни да нумерацију бројева</w:t>
      </w:r>
      <w:r>
        <w:rPr>
          <w:rFonts w:ascii="Times New Roman" w:hAnsi="Times New Roman" w:cs="Times New Roman"/>
          <w:lang w:val="sr-Cyrl-RS"/>
        </w:rPr>
        <w:t xml:space="preserve"> часописа</w:t>
      </w:r>
      <w:r w:rsidRPr="00D704B0">
        <w:rPr>
          <w:rFonts w:ascii="Times New Roman" w:hAnsi="Times New Roman" w:cs="Times New Roman"/>
          <w:lang w:val="sr-Cyrl-RS"/>
        </w:rPr>
        <w:t xml:space="preserve"> ускладе са претходним бројевима, водећи рачуна о континуитету и </w:t>
      </w:r>
      <w:r>
        <w:rPr>
          <w:rFonts w:ascii="Times New Roman" w:hAnsi="Times New Roman" w:cs="Times New Roman"/>
          <w:lang w:val="sr-Cyrl-RS"/>
        </w:rPr>
        <w:t>начину нумерације већ примењиване у претходним бројевима. Погрешна нумерација часописа одговорност је уредника.</w:t>
      </w:r>
      <w:r w:rsidRPr="00D704B0">
        <w:rPr>
          <w:rFonts w:ascii="Times New Roman" w:hAnsi="Times New Roman" w:cs="Times New Roman"/>
          <w:lang w:val="sr-Cyrl-RS"/>
        </w:rPr>
        <w:t xml:space="preserve"> </w:t>
      </w:r>
    </w:p>
    <w:p w14:paraId="628EFE6A" w14:textId="77777777" w:rsidR="00C87532" w:rsidRPr="00420BAF"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 xml:space="preserve">Уредници часописа, зборника и књига резимеа су у обавези да најмање 30 радних дана пре </w:t>
      </w:r>
      <w:proofErr w:type="spellStart"/>
      <w:r>
        <w:rPr>
          <w:rFonts w:ascii="Times New Roman" w:hAnsi="Times New Roman" w:cs="Times New Roman"/>
          <w:lang w:val="sr-Cyrl-RS"/>
        </w:rPr>
        <w:t>предвиђеног</w:t>
      </w:r>
      <w:proofErr w:type="spellEnd"/>
      <w:r>
        <w:rPr>
          <w:rFonts w:ascii="Times New Roman" w:hAnsi="Times New Roman" w:cs="Times New Roman"/>
          <w:lang w:val="sr-Cyrl-RS"/>
        </w:rPr>
        <w:t xml:space="preserve"> рока за објављивање или одржавања конференције</w:t>
      </w:r>
      <w:r w:rsidRPr="00D7677D">
        <w:rPr>
          <w:rFonts w:ascii="Times New Roman" w:hAnsi="Times New Roman" w:cs="Times New Roman"/>
          <w:lang w:val="sr-Cyrl-RS"/>
        </w:rPr>
        <w:t xml:space="preserve"> </w:t>
      </w:r>
      <w:r>
        <w:rPr>
          <w:rFonts w:ascii="Times New Roman" w:hAnsi="Times New Roman" w:cs="Times New Roman"/>
          <w:lang w:val="sr-Cyrl-RS"/>
        </w:rPr>
        <w:t xml:space="preserve">доставе Издавачком центру материјал за рад, имајући у виду одлуке Факултета о радном времену у летњем периоду и током празника. </w:t>
      </w:r>
    </w:p>
    <w:p w14:paraId="22C31442" w14:textId="77777777" w:rsidR="00C87532" w:rsidRPr="0097273C" w:rsidRDefault="00C87532" w:rsidP="00C87532">
      <w:pPr>
        <w:pStyle w:val="ListParagraph"/>
        <w:numPr>
          <w:ilvl w:val="0"/>
          <w:numId w:val="1"/>
        </w:numPr>
        <w:jc w:val="both"/>
        <w:rPr>
          <w:rFonts w:ascii="Times New Roman" w:hAnsi="Times New Roman" w:cs="Times New Roman"/>
          <w:lang w:val="sr-Cyrl-RS"/>
        </w:rPr>
      </w:pPr>
      <w:r w:rsidRPr="0097273C">
        <w:rPr>
          <w:rFonts w:ascii="Times New Roman" w:hAnsi="Times New Roman" w:cs="Times New Roman"/>
          <w:lang w:val="sr-Cyrl-RS"/>
        </w:rPr>
        <w:t>За сва издања Факултета се као координатор Издавачког центра потписује актуелни продекан за науку.</w:t>
      </w:r>
    </w:p>
    <w:p w14:paraId="30ECE319" w14:textId="77777777" w:rsidR="00C87532"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 xml:space="preserve">Уредници Издавачком центру достављају неформатиран текст писан у </w:t>
      </w:r>
      <w:r>
        <w:rPr>
          <w:rFonts w:ascii="Times New Roman" w:hAnsi="Times New Roman" w:cs="Times New Roman"/>
        </w:rPr>
        <w:t>Word</w:t>
      </w:r>
      <w:r>
        <w:rPr>
          <w:rFonts w:ascii="Times New Roman" w:hAnsi="Times New Roman" w:cs="Times New Roman"/>
          <w:lang w:val="sr-Cyrl-RS"/>
        </w:rPr>
        <w:t>-у ћириличним или латиничним писмом, формат публикације је Б5 (170</w:t>
      </w:r>
      <w:r>
        <w:rPr>
          <w:rFonts w:ascii="Times New Roman" w:hAnsi="Times New Roman" w:cs="Times New Roman"/>
        </w:rPr>
        <w:t xml:space="preserve"> x</w:t>
      </w:r>
      <w:r>
        <w:rPr>
          <w:rFonts w:ascii="Times New Roman" w:hAnsi="Times New Roman" w:cs="Times New Roman"/>
          <w:lang w:val="sr-Cyrl-RS"/>
        </w:rPr>
        <w:t xml:space="preserve"> 240), фонтови које часописи могу користити су: </w:t>
      </w:r>
      <w:r w:rsidRPr="008D5F87">
        <w:rPr>
          <w:rFonts w:ascii="Times New Roman" w:hAnsi="Times New Roman" w:cs="Times New Roman"/>
          <w:i/>
          <w:iCs/>
        </w:rPr>
        <w:t>Times New Roman, Minion Pro, Cambria, Myriad Pro</w:t>
      </w:r>
      <w:r>
        <w:rPr>
          <w:rFonts w:ascii="Times New Roman" w:hAnsi="Times New Roman" w:cs="Times New Roman"/>
        </w:rPr>
        <w:t xml:space="preserve">, </w:t>
      </w:r>
      <w:r>
        <w:rPr>
          <w:rFonts w:ascii="Times New Roman" w:hAnsi="Times New Roman" w:cs="Times New Roman"/>
          <w:lang w:val="sr-Cyrl-RS"/>
        </w:rPr>
        <w:t xml:space="preserve">с тиме што сви радови у часопису морају бити написани истим фонтом. Величина фонта мора бити 11 </w:t>
      </w:r>
      <w:proofErr w:type="spellStart"/>
      <w:r>
        <w:rPr>
          <w:rFonts w:ascii="Times New Roman" w:hAnsi="Times New Roman" w:cs="Times New Roman"/>
          <w:lang w:val="sr-Cyrl-RS"/>
        </w:rPr>
        <w:t>поинта</w:t>
      </w:r>
      <w:proofErr w:type="spellEnd"/>
      <w:r>
        <w:rPr>
          <w:rFonts w:ascii="Times New Roman" w:hAnsi="Times New Roman" w:cs="Times New Roman"/>
          <w:lang w:val="sr-Cyrl-RS"/>
        </w:rPr>
        <w:t xml:space="preserve">, проред </w:t>
      </w:r>
      <w:r>
        <w:rPr>
          <w:rFonts w:ascii="Times New Roman" w:hAnsi="Times New Roman" w:cs="Times New Roman"/>
        </w:rPr>
        <w:t xml:space="preserve">– </w:t>
      </w:r>
      <w:r w:rsidRPr="008D5F87">
        <w:rPr>
          <w:rFonts w:ascii="Times New Roman" w:hAnsi="Times New Roman" w:cs="Times New Roman"/>
          <w:i/>
          <w:iCs/>
        </w:rPr>
        <w:t>single</w:t>
      </w:r>
      <w:r>
        <w:rPr>
          <w:rFonts w:ascii="Times New Roman" w:hAnsi="Times New Roman" w:cs="Times New Roman"/>
          <w:lang w:val="sr-Cyrl-RS"/>
        </w:rPr>
        <w:t>.</w:t>
      </w:r>
    </w:p>
    <w:p w14:paraId="0AD0F5A0" w14:textId="77777777" w:rsidR="00C87532"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Неизоставни технички елементи сваке публикације</w:t>
      </w:r>
      <w:r>
        <w:rPr>
          <w:rFonts w:ascii="Times New Roman" w:hAnsi="Times New Roman" w:cs="Times New Roman"/>
        </w:rPr>
        <w:t xml:space="preserve"> </w:t>
      </w:r>
      <w:r>
        <w:rPr>
          <w:rFonts w:ascii="Times New Roman" w:hAnsi="Times New Roman" w:cs="Times New Roman"/>
          <w:lang w:val="sr-Cyrl-RS"/>
        </w:rPr>
        <w:t xml:space="preserve">су прве стране и импресум. </w:t>
      </w:r>
    </w:p>
    <w:p w14:paraId="0D6BAFCE" w14:textId="77777777" w:rsidR="00C87532" w:rsidRDefault="00C87532" w:rsidP="00C87532">
      <w:pPr>
        <w:pStyle w:val="ListParagraph"/>
        <w:jc w:val="both"/>
        <w:rPr>
          <w:rFonts w:ascii="Times New Roman" w:hAnsi="Times New Roman" w:cs="Times New Roman"/>
          <w:lang w:val="sr-Cyrl-RS"/>
        </w:rPr>
      </w:pPr>
      <w:r>
        <w:rPr>
          <w:rFonts w:ascii="Times New Roman" w:hAnsi="Times New Roman" w:cs="Times New Roman"/>
          <w:lang w:val="sr-Cyrl-RS"/>
        </w:rPr>
        <w:lastRenderedPageBreak/>
        <w:t>Подаци који се морају наћи на првим странама су: име координатора Издавачког центра и имена рецензената, на насловној страни се налази назив публикација, имена уредника, година издања, затим уређивачки одбор/организациони одбор, садржај и радови.</w:t>
      </w:r>
    </w:p>
    <w:p w14:paraId="7744198B" w14:textId="77777777" w:rsidR="00C87532" w:rsidRDefault="00C87532" w:rsidP="00C87532">
      <w:pPr>
        <w:pStyle w:val="ListParagraph"/>
        <w:jc w:val="both"/>
        <w:rPr>
          <w:rFonts w:ascii="Times New Roman" w:hAnsi="Times New Roman" w:cs="Times New Roman"/>
        </w:rPr>
      </w:pPr>
      <w:r>
        <w:rPr>
          <w:rFonts w:ascii="Times New Roman" w:hAnsi="Times New Roman" w:cs="Times New Roman"/>
          <w:lang w:val="sr-Cyrl-RS"/>
        </w:rPr>
        <w:t xml:space="preserve">Подаци који се морају наћи у импресуму су следећи: назив публикације, издавач, за издавача, лектура и коректура, дизајн корица и техничка припрема, тираж, штампарија, година штампе, </w:t>
      </w:r>
      <w:r>
        <w:rPr>
          <w:rFonts w:ascii="Times New Roman" w:hAnsi="Times New Roman" w:cs="Times New Roman"/>
        </w:rPr>
        <w:t>ISSN/ISBN</w:t>
      </w:r>
      <w:r>
        <w:rPr>
          <w:rFonts w:ascii="Times New Roman" w:hAnsi="Times New Roman" w:cs="Times New Roman"/>
          <w:lang w:val="sr-Cyrl-RS"/>
        </w:rPr>
        <w:t xml:space="preserve"> и </w:t>
      </w:r>
      <w:r>
        <w:rPr>
          <w:rFonts w:ascii="Times New Roman" w:hAnsi="Times New Roman" w:cs="Times New Roman"/>
        </w:rPr>
        <w:t>CIP</w:t>
      </w:r>
      <w:r>
        <w:rPr>
          <w:rFonts w:ascii="Times New Roman" w:hAnsi="Times New Roman" w:cs="Times New Roman"/>
          <w:lang w:val="sr-Cyrl-RS"/>
        </w:rPr>
        <w:t>, и напомена (за часописе)</w:t>
      </w:r>
      <w:r>
        <w:rPr>
          <w:rFonts w:ascii="Times New Roman" w:hAnsi="Times New Roman" w:cs="Times New Roman"/>
        </w:rPr>
        <w:t>.</w:t>
      </w:r>
    </w:p>
    <w:p w14:paraId="0A94F40B" w14:textId="77777777" w:rsidR="00C87532" w:rsidRDefault="00C87532" w:rsidP="00C87532">
      <w:pPr>
        <w:pStyle w:val="ListParagraph"/>
        <w:jc w:val="both"/>
        <w:rPr>
          <w:rFonts w:ascii="Times New Roman" w:hAnsi="Times New Roman" w:cs="Times New Roman"/>
          <w:lang w:val="sr-Cyrl-RS"/>
        </w:rPr>
      </w:pPr>
      <w:r w:rsidRPr="00F07DF3">
        <w:rPr>
          <w:rFonts w:ascii="Times New Roman" w:hAnsi="Times New Roman" w:cs="Times New Roman"/>
          <w:lang w:val="sr-Cyrl-RS"/>
        </w:rPr>
        <w:t>За сва издања Факултета се као координатор Издавачког центра потписује актуелни продекан за науку.</w:t>
      </w:r>
    </w:p>
    <w:p w14:paraId="0F62F7EE" w14:textId="77777777" w:rsidR="00C87532"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 xml:space="preserve">Дизајн корица за часописе и зборнике ради се у Издавачком центру. Уколико уредници одлуче да мењају унифицирани изглед корица за сваки часопис, дужни су да се раније обрате Издавачком центру, како би се промена у складу са захтевом могла благовремено реализовати. Обавеза уредништва је старање о процесу штампања, односно </w:t>
      </w:r>
      <w:proofErr w:type="spellStart"/>
      <w:r>
        <w:rPr>
          <w:rFonts w:ascii="Times New Roman" w:hAnsi="Times New Roman" w:cs="Times New Roman"/>
          <w:lang w:val="sr-Cyrl-RS"/>
        </w:rPr>
        <w:t>нарезивања</w:t>
      </w:r>
      <w:proofErr w:type="spellEnd"/>
      <w:r>
        <w:rPr>
          <w:rFonts w:ascii="Times New Roman" w:hAnsi="Times New Roman" w:cs="Times New Roman"/>
          <w:lang w:val="sr-Cyrl-RS"/>
        </w:rPr>
        <w:t xml:space="preserve"> дискова. </w:t>
      </w:r>
    </w:p>
    <w:p w14:paraId="62CE2632" w14:textId="77777777" w:rsidR="00C87532"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 xml:space="preserve">Припрему корица за штампане примерке ИЦ доставља уредништву у </w:t>
      </w:r>
      <w:r>
        <w:rPr>
          <w:rFonts w:ascii="Times New Roman" w:hAnsi="Times New Roman" w:cs="Times New Roman"/>
        </w:rPr>
        <w:t>PDF</w:t>
      </w:r>
      <w:r>
        <w:rPr>
          <w:rFonts w:ascii="Times New Roman" w:hAnsi="Times New Roman" w:cs="Times New Roman"/>
          <w:lang w:val="sr-Cyrl-RS"/>
        </w:rPr>
        <w:t xml:space="preserve">-у, док за електронске примерке ИЦ припрему доставља за налепницу за </w:t>
      </w:r>
      <w:r>
        <w:rPr>
          <w:rFonts w:ascii="Times New Roman" w:hAnsi="Times New Roman" w:cs="Times New Roman"/>
        </w:rPr>
        <w:t>CD</w:t>
      </w:r>
      <w:r>
        <w:rPr>
          <w:rFonts w:ascii="Times New Roman" w:hAnsi="Times New Roman" w:cs="Times New Roman"/>
          <w:lang w:val="sr-Cyrl-RS"/>
        </w:rPr>
        <w:t xml:space="preserve"> и омотницу за кутију. </w:t>
      </w:r>
    </w:p>
    <w:p w14:paraId="199C49F9" w14:textId="77777777" w:rsidR="00C87532" w:rsidRPr="006A00C3"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Уредници се старају о обезбеђивању дискова, кутија и налепница и то чине у договору са управом факултета – када је реч о часописима, обавезне примерке обезбеђује Факултет и то тако што уредници након што обавесте управу Факултета, ступе у контакт са економом и требују неопходан материјал, а материјал за остатак тиража зависи од одлуке управе Факултета; када је реч о зборницима, уредници од средстава за котизацију могу финансирати сав неопходни материјал за резање дискова или другачије у договору са управом Факултета.</w:t>
      </w:r>
    </w:p>
    <w:p w14:paraId="1BCE87F6" w14:textId="77777777" w:rsidR="00C87532"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 xml:space="preserve">Издавачки центар након завршетка процеса припреме за штампу уредницима доставља коначну верзију публикације, коју уредници даље прослеђују на штампу (штампарији са којом Факултет има потписан уговор) или обезбеђују примерке публиковане на </w:t>
      </w:r>
      <w:r>
        <w:rPr>
          <w:rFonts w:ascii="Times New Roman" w:hAnsi="Times New Roman" w:cs="Times New Roman"/>
        </w:rPr>
        <w:t>CD/DVD-</w:t>
      </w:r>
      <w:r>
        <w:rPr>
          <w:rFonts w:ascii="Times New Roman" w:hAnsi="Times New Roman" w:cs="Times New Roman"/>
          <w:lang w:val="sr-Cyrl-RS"/>
        </w:rPr>
        <w:t xml:space="preserve">у уколико је реч о електронским издањима. </w:t>
      </w:r>
    </w:p>
    <w:p w14:paraId="5D42AC2D" w14:textId="77777777" w:rsidR="00C87532" w:rsidRDefault="00C87532" w:rsidP="00C87532">
      <w:pPr>
        <w:pStyle w:val="ListParagraph"/>
        <w:numPr>
          <w:ilvl w:val="0"/>
          <w:numId w:val="1"/>
        </w:numPr>
        <w:jc w:val="both"/>
        <w:rPr>
          <w:rFonts w:ascii="Times New Roman" w:hAnsi="Times New Roman" w:cs="Times New Roman"/>
          <w:lang w:val="sr-Cyrl-RS"/>
        </w:rPr>
      </w:pPr>
      <w:r w:rsidRPr="00B521B0">
        <w:rPr>
          <w:rFonts w:ascii="Times New Roman" w:hAnsi="Times New Roman" w:cs="Times New Roman"/>
          <w:b/>
          <w:lang w:val="sr-Cyrl-RS"/>
        </w:rPr>
        <w:t>Уредник је у обавези да води рачуна о редовности излажења часописа.</w:t>
      </w:r>
      <w:r>
        <w:rPr>
          <w:rFonts w:ascii="Times New Roman" w:hAnsi="Times New Roman" w:cs="Times New Roman"/>
          <w:lang w:val="sr-Cyrl-RS"/>
        </w:rPr>
        <w:t xml:space="preserve"> Уредник</w:t>
      </w:r>
      <w:r w:rsidRPr="00EC7FA4">
        <w:rPr>
          <w:rFonts w:ascii="Times New Roman" w:hAnsi="Times New Roman" w:cs="Times New Roman"/>
          <w:lang w:val="sr-Cyrl-RS"/>
        </w:rPr>
        <w:t xml:space="preserve"> д</w:t>
      </w:r>
      <w:proofErr w:type="spellStart"/>
      <w:r w:rsidRPr="00EC7FA4">
        <w:rPr>
          <w:rFonts w:ascii="Times New Roman" w:hAnsi="Times New Roman" w:cs="Times New Roman"/>
        </w:rPr>
        <w:t>оставља</w:t>
      </w:r>
      <w:proofErr w:type="spellEnd"/>
      <w:r w:rsidRPr="00EC7FA4">
        <w:rPr>
          <w:rFonts w:ascii="Times New Roman" w:hAnsi="Times New Roman" w:cs="Times New Roman"/>
        </w:rPr>
        <w:t xml:space="preserve"> </w:t>
      </w:r>
      <w:r w:rsidRPr="00EC7FA4">
        <w:rPr>
          <w:rFonts w:ascii="Times New Roman" w:hAnsi="Times New Roman" w:cs="Times New Roman"/>
          <w:lang w:val="sr-Cyrl-RS"/>
        </w:rPr>
        <w:t>штампане</w:t>
      </w:r>
      <w:r w:rsidRPr="00EC7FA4">
        <w:rPr>
          <w:rFonts w:ascii="Times New Roman" w:hAnsi="Times New Roman" w:cs="Times New Roman"/>
        </w:rPr>
        <w:t xml:space="preserve"> </w:t>
      </w:r>
      <w:r w:rsidRPr="00EC7FA4">
        <w:rPr>
          <w:rFonts w:ascii="Times New Roman" w:hAnsi="Times New Roman" w:cs="Times New Roman"/>
          <w:lang w:val="sr-Cyrl-RS"/>
        </w:rPr>
        <w:t xml:space="preserve">и електронске примерке </w:t>
      </w:r>
      <w:proofErr w:type="spellStart"/>
      <w:r w:rsidRPr="00EC7FA4">
        <w:rPr>
          <w:rFonts w:ascii="Times New Roman" w:hAnsi="Times New Roman" w:cs="Times New Roman"/>
        </w:rPr>
        <w:t>непосредно</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након</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публиковања</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штампане</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верзије</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јер</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се</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датум</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приспећа</w:t>
      </w:r>
      <w:proofErr w:type="spellEnd"/>
      <w:r w:rsidRPr="00EC7FA4">
        <w:rPr>
          <w:rFonts w:ascii="Times New Roman" w:hAnsi="Times New Roman" w:cs="Times New Roman"/>
        </w:rPr>
        <w:t xml:space="preserve"> у </w:t>
      </w:r>
      <w:proofErr w:type="spellStart"/>
      <w:r w:rsidRPr="00EC7FA4">
        <w:rPr>
          <w:rFonts w:ascii="Times New Roman" w:hAnsi="Times New Roman" w:cs="Times New Roman"/>
        </w:rPr>
        <w:t>Репозиторијум</w:t>
      </w:r>
      <w:proofErr w:type="spellEnd"/>
      <w:r w:rsidRPr="00EC7FA4">
        <w:rPr>
          <w:rFonts w:ascii="Times New Roman" w:hAnsi="Times New Roman" w:cs="Times New Roman"/>
          <w:lang w:val="sr-Cyrl-RS"/>
        </w:rPr>
        <w:t xml:space="preserve"> </w:t>
      </w:r>
      <w:proofErr w:type="spellStart"/>
      <w:r w:rsidRPr="00EC7FA4">
        <w:rPr>
          <w:rFonts w:ascii="Times New Roman" w:hAnsi="Times New Roman" w:cs="Times New Roman"/>
        </w:rPr>
        <w:t>узима</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као</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показатељ</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редовности</w:t>
      </w:r>
      <w:proofErr w:type="spellEnd"/>
      <w:r w:rsidRPr="00EC7FA4">
        <w:rPr>
          <w:rFonts w:ascii="Times New Roman" w:hAnsi="Times New Roman" w:cs="Times New Roman"/>
        </w:rPr>
        <w:t xml:space="preserve"> </w:t>
      </w:r>
      <w:r>
        <w:rPr>
          <w:rFonts w:ascii="Times New Roman" w:hAnsi="Times New Roman" w:cs="Times New Roman"/>
          <w:lang w:val="sr-Cyrl-RS"/>
        </w:rPr>
        <w:t>излажења часописа</w:t>
      </w:r>
      <w:r w:rsidRPr="00EC7FA4">
        <w:rPr>
          <w:rFonts w:ascii="Times New Roman" w:hAnsi="Times New Roman" w:cs="Times New Roman"/>
        </w:rPr>
        <w:t>.</w:t>
      </w:r>
      <w:r w:rsidRPr="00EC7FA4">
        <w:rPr>
          <w:rFonts w:ascii="Times New Roman" w:hAnsi="Times New Roman" w:cs="Times New Roman"/>
          <w:lang w:val="sr-Cyrl-RS"/>
        </w:rPr>
        <w:t xml:space="preserve"> </w:t>
      </w:r>
      <w:proofErr w:type="spellStart"/>
      <w:r w:rsidRPr="00EC7FA4">
        <w:rPr>
          <w:rFonts w:ascii="Times New Roman" w:hAnsi="Times New Roman" w:cs="Times New Roman"/>
        </w:rPr>
        <w:t>Сву</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одговорност</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за</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верност</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копија</w:t>
      </w:r>
      <w:proofErr w:type="spellEnd"/>
      <w:r w:rsidRPr="00EC7FA4">
        <w:rPr>
          <w:rFonts w:ascii="Times New Roman" w:hAnsi="Times New Roman" w:cs="Times New Roman"/>
          <w:lang w:val="sr-Cyrl-RS"/>
        </w:rPr>
        <w:t xml:space="preserve"> </w:t>
      </w:r>
      <w:proofErr w:type="spellStart"/>
      <w:r w:rsidRPr="00EC7FA4">
        <w:rPr>
          <w:rFonts w:ascii="Times New Roman" w:hAnsi="Times New Roman" w:cs="Times New Roman"/>
        </w:rPr>
        <w:t>оригиналу</w:t>
      </w:r>
      <w:proofErr w:type="spellEnd"/>
      <w:r w:rsidRPr="00EC7FA4">
        <w:rPr>
          <w:rFonts w:ascii="Times New Roman" w:hAnsi="Times New Roman" w:cs="Times New Roman"/>
          <w:lang w:val="sr-Cyrl-RS"/>
        </w:rPr>
        <w:t xml:space="preserve"> </w:t>
      </w:r>
      <w:proofErr w:type="spellStart"/>
      <w:r w:rsidRPr="00EC7FA4">
        <w:rPr>
          <w:rFonts w:ascii="Times New Roman" w:hAnsi="Times New Roman" w:cs="Times New Roman"/>
        </w:rPr>
        <w:t>сносе</w:t>
      </w:r>
      <w:proofErr w:type="spellEnd"/>
      <w:r>
        <w:rPr>
          <w:rFonts w:ascii="Times New Roman" w:hAnsi="Times New Roman" w:cs="Times New Roman"/>
          <w:lang w:val="sr-Cyrl-RS"/>
        </w:rPr>
        <w:t xml:space="preserve"> уредници и чланови</w:t>
      </w:r>
      <w:r w:rsidRPr="00EC7FA4">
        <w:rPr>
          <w:rFonts w:ascii="Times New Roman" w:hAnsi="Times New Roman" w:cs="Times New Roman"/>
        </w:rPr>
        <w:t xml:space="preserve"> </w:t>
      </w:r>
      <w:proofErr w:type="spellStart"/>
      <w:r w:rsidRPr="00EC7FA4">
        <w:rPr>
          <w:rFonts w:ascii="Times New Roman" w:hAnsi="Times New Roman" w:cs="Times New Roman"/>
        </w:rPr>
        <w:t>уредништва</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часописа</w:t>
      </w:r>
      <w:proofErr w:type="spellEnd"/>
      <w:r w:rsidRPr="00EC7FA4">
        <w:rPr>
          <w:rFonts w:ascii="Times New Roman" w:hAnsi="Times New Roman" w:cs="Times New Roman"/>
        </w:rPr>
        <w:t>.</w:t>
      </w:r>
      <w:r w:rsidRPr="00EC7FA4">
        <w:rPr>
          <w:rFonts w:ascii="Times New Roman" w:hAnsi="Times New Roman" w:cs="Times New Roman"/>
          <w:lang w:val="sr-Cyrl-RS"/>
        </w:rPr>
        <w:t xml:space="preserve"> </w:t>
      </w:r>
    </w:p>
    <w:p w14:paraId="61D422F2" w14:textId="77777777" w:rsidR="00C87532" w:rsidRPr="00EC7FA4" w:rsidRDefault="00C87532" w:rsidP="00C87532">
      <w:pPr>
        <w:pStyle w:val="ListParagraph"/>
        <w:numPr>
          <w:ilvl w:val="0"/>
          <w:numId w:val="1"/>
        </w:numPr>
        <w:jc w:val="both"/>
        <w:rPr>
          <w:rFonts w:ascii="Times New Roman" w:hAnsi="Times New Roman" w:cs="Times New Roman"/>
          <w:lang w:val="sr-Cyrl-RS"/>
        </w:rPr>
      </w:pPr>
      <w:r w:rsidRPr="00EC7FA4">
        <w:rPr>
          <w:rFonts w:ascii="Times New Roman" w:hAnsi="Times New Roman" w:cs="Times New Roman"/>
          <w:lang w:val="sr-Cyrl-RS"/>
        </w:rPr>
        <w:t>Уредници о свакој промени уредни</w:t>
      </w:r>
      <w:r>
        <w:rPr>
          <w:rFonts w:ascii="Times New Roman" w:hAnsi="Times New Roman" w:cs="Times New Roman"/>
          <w:lang w:val="sr-Cyrl-RS"/>
        </w:rPr>
        <w:t>ш</w:t>
      </w:r>
      <w:r w:rsidRPr="00EC7FA4">
        <w:rPr>
          <w:rFonts w:ascii="Times New Roman" w:hAnsi="Times New Roman" w:cs="Times New Roman"/>
          <w:lang w:val="sr-Cyrl-RS"/>
        </w:rPr>
        <w:t>тва благовремено обавештавају ИЦ и НБС</w:t>
      </w:r>
      <w:r>
        <w:rPr>
          <w:rFonts w:ascii="Times New Roman" w:hAnsi="Times New Roman" w:cs="Times New Roman"/>
          <w:lang w:val="sr-Cyrl-RS"/>
        </w:rPr>
        <w:t xml:space="preserve">, што подразумева процедуру званичне промене </w:t>
      </w:r>
      <w:r>
        <w:rPr>
          <w:rFonts w:ascii="Times New Roman" w:hAnsi="Times New Roman" w:cs="Times New Roman"/>
        </w:rPr>
        <w:t xml:space="preserve">CIP </w:t>
      </w:r>
      <w:r>
        <w:rPr>
          <w:rFonts w:ascii="Times New Roman" w:hAnsi="Times New Roman" w:cs="Times New Roman"/>
          <w:lang w:val="sr-Cyrl-RS"/>
        </w:rPr>
        <w:t>записа код НБС</w:t>
      </w:r>
      <w:r w:rsidRPr="00EC7FA4">
        <w:rPr>
          <w:rFonts w:ascii="Times New Roman" w:hAnsi="Times New Roman" w:cs="Times New Roman"/>
          <w:lang w:val="sr-Cyrl-RS"/>
        </w:rPr>
        <w:t>.</w:t>
      </w:r>
    </w:p>
    <w:p w14:paraId="224D8DA2" w14:textId="77777777" w:rsidR="00C87532" w:rsidRDefault="00C87532" w:rsidP="00C87532">
      <w:pPr>
        <w:pStyle w:val="ListParagraph"/>
        <w:jc w:val="both"/>
        <w:rPr>
          <w:rFonts w:ascii="Times New Roman" w:hAnsi="Times New Roman" w:cs="Times New Roman"/>
          <w:lang w:val="sr-Cyrl-RS"/>
        </w:rPr>
      </w:pPr>
    </w:p>
    <w:p w14:paraId="143F5306" w14:textId="77777777" w:rsidR="00C87532" w:rsidRDefault="00C87532" w:rsidP="00C87532">
      <w:pPr>
        <w:pStyle w:val="ListParagraph"/>
        <w:jc w:val="both"/>
        <w:rPr>
          <w:rFonts w:ascii="Times New Roman" w:hAnsi="Times New Roman" w:cs="Times New Roman"/>
          <w:lang w:val="sr-Cyrl-RS"/>
        </w:rPr>
      </w:pPr>
    </w:p>
    <w:p w14:paraId="5C60D87B" w14:textId="66874819" w:rsidR="00C87532" w:rsidRDefault="00C87532" w:rsidP="00C87532">
      <w:pPr>
        <w:pStyle w:val="ListParagraph"/>
        <w:numPr>
          <w:ilvl w:val="0"/>
          <w:numId w:val="1"/>
        </w:numPr>
        <w:jc w:val="both"/>
        <w:rPr>
          <w:rFonts w:ascii="Times New Roman" w:hAnsi="Times New Roman" w:cs="Times New Roman"/>
          <w:lang w:val="sr-Cyrl-RS"/>
        </w:rPr>
      </w:pPr>
      <w:r>
        <w:rPr>
          <w:rFonts w:ascii="Times New Roman" w:hAnsi="Times New Roman" w:cs="Times New Roman"/>
          <w:lang w:val="sr-Cyrl-RS"/>
        </w:rPr>
        <w:t>Уредници</w:t>
      </w:r>
      <w:r w:rsidRPr="00777789">
        <w:rPr>
          <w:rFonts w:ascii="Times New Roman" w:hAnsi="Times New Roman" w:cs="Times New Roman"/>
          <w:lang w:val="sr-Cyrl-RS"/>
        </w:rPr>
        <w:t xml:space="preserve"> су у обавези да обезбеде минималан број примерака (7) који достављају издавачу (Филозофском факултету, односно Правној служби Факултета) за слање Народној библиотеци Србије (6 примерака) и за </w:t>
      </w:r>
      <w:r>
        <w:rPr>
          <w:rFonts w:ascii="Times New Roman" w:hAnsi="Times New Roman" w:cs="Times New Roman"/>
          <w:lang w:val="sr-Cyrl-RS"/>
        </w:rPr>
        <w:t>Р</w:t>
      </w:r>
      <w:r w:rsidRPr="00777789">
        <w:rPr>
          <w:rFonts w:ascii="Times New Roman" w:hAnsi="Times New Roman" w:cs="Times New Roman"/>
          <w:lang w:val="sr-Cyrl-RS"/>
        </w:rPr>
        <w:t>епозиторијум (1 примерак).</w:t>
      </w:r>
      <w:r>
        <w:rPr>
          <w:rFonts w:ascii="Times New Roman" w:hAnsi="Times New Roman" w:cs="Times New Roman"/>
          <w:lang w:val="sr-Cyrl-RS"/>
        </w:rPr>
        <w:t xml:space="preserve"> Исто важи и за штампана и за електронска издања.</w:t>
      </w:r>
      <w:r w:rsidRPr="00964DD1">
        <w:rPr>
          <w:rFonts w:ascii="Times New Roman" w:hAnsi="Times New Roman" w:cs="Times New Roman"/>
          <w:lang w:val="sr-Cyrl-RS"/>
        </w:rPr>
        <w:t xml:space="preserve"> </w:t>
      </w:r>
    </w:p>
    <w:p w14:paraId="6EE5DED1" w14:textId="77777777" w:rsidR="00C87532" w:rsidRPr="00964DD1" w:rsidRDefault="00C87532" w:rsidP="00C87532">
      <w:pPr>
        <w:pStyle w:val="ListParagraph"/>
        <w:jc w:val="both"/>
        <w:rPr>
          <w:rFonts w:ascii="Times New Roman" w:hAnsi="Times New Roman" w:cs="Times New Roman"/>
          <w:lang w:val="sr-Cyrl-RS"/>
        </w:rPr>
      </w:pPr>
    </w:p>
    <w:p w14:paraId="0A5DD595" w14:textId="77777777" w:rsidR="00C87532" w:rsidRPr="00EC7FA4" w:rsidRDefault="00C87532" w:rsidP="00C87532">
      <w:pPr>
        <w:pStyle w:val="ListParagraph"/>
        <w:numPr>
          <w:ilvl w:val="0"/>
          <w:numId w:val="1"/>
        </w:numPr>
        <w:jc w:val="both"/>
        <w:rPr>
          <w:rFonts w:ascii="Times New Roman" w:hAnsi="Times New Roman" w:cs="Times New Roman"/>
          <w:lang w:val="sr-Cyrl-RS"/>
        </w:rPr>
      </w:pPr>
      <w:r w:rsidRPr="00EC7FA4">
        <w:rPr>
          <w:rFonts w:ascii="Times New Roman" w:hAnsi="Times New Roman" w:cs="Times New Roman"/>
        </w:rPr>
        <w:t xml:space="preserve">У </w:t>
      </w:r>
      <w:proofErr w:type="spellStart"/>
      <w:r w:rsidRPr="00EC7FA4">
        <w:rPr>
          <w:rFonts w:ascii="Times New Roman" w:hAnsi="Times New Roman" w:cs="Times New Roman"/>
        </w:rPr>
        <w:t>Репозиторијум</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се</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полаже</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један</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примерак</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штампаног</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издања</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као</w:t>
      </w:r>
      <w:proofErr w:type="spellEnd"/>
      <w:r w:rsidRPr="00EC7FA4">
        <w:rPr>
          <w:rFonts w:ascii="Times New Roman" w:hAnsi="Times New Roman" w:cs="Times New Roman"/>
        </w:rPr>
        <w:t xml:space="preserve"> и </w:t>
      </w:r>
      <w:proofErr w:type="spellStart"/>
      <w:r w:rsidRPr="00EC7FA4">
        <w:rPr>
          <w:rFonts w:ascii="Times New Roman" w:hAnsi="Times New Roman" w:cs="Times New Roman"/>
        </w:rPr>
        <w:t>електронска</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копија</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свеске</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искључиво</w:t>
      </w:r>
      <w:proofErr w:type="spellEnd"/>
      <w:r w:rsidRPr="00EC7FA4">
        <w:rPr>
          <w:rFonts w:ascii="Times New Roman" w:hAnsi="Times New Roman" w:cs="Times New Roman"/>
        </w:rPr>
        <w:t xml:space="preserve"> у </w:t>
      </w:r>
      <w:r>
        <w:rPr>
          <w:rFonts w:ascii="Times New Roman" w:hAnsi="Times New Roman" w:cs="Times New Roman"/>
        </w:rPr>
        <w:t>PDF</w:t>
      </w:r>
      <w:r w:rsidRPr="00EC7FA4">
        <w:rPr>
          <w:rFonts w:ascii="Times New Roman" w:hAnsi="Times New Roman" w:cs="Times New Roman"/>
        </w:rPr>
        <w:t xml:space="preserve">-у. </w:t>
      </w:r>
      <w:proofErr w:type="spellStart"/>
      <w:r w:rsidRPr="00EC7FA4">
        <w:rPr>
          <w:rFonts w:ascii="Times New Roman" w:hAnsi="Times New Roman" w:cs="Times New Roman"/>
        </w:rPr>
        <w:t>Копије</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морају</w:t>
      </w:r>
      <w:proofErr w:type="spellEnd"/>
      <w:r w:rsidRPr="00EC7FA4">
        <w:rPr>
          <w:rFonts w:ascii="Times New Roman" w:hAnsi="Times New Roman" w:cs="Times New Roman"/>
        </w:rPr>
        <w:t xml:space="preserve"> у </w:t>
      </w:r>
      <w:proofErr w:type="spellStart"/>
      <w:r w:rsidRPr="00EC7FA4">
        <w:rPr>
          <w:rFonts w:ascii="Times New Roman" w:hAnsi="Times New Roman" w:cs="Times New Roman"/>
        </w:rPr>
        <w:t>свему</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бити</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идентичне</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верзији</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за</w:t>
      </w:r>
      <w:proofErr w:type="spellEnd"/>
      <w:r w:rsidRPr="00EC7FA4">
        <w:rPr>
          <w:rFonts w:ascii="Times New Roman" w:hAnsi="Times New Roman" w:cs="Times New Roman"/>
        </w:rPr>
        <w:t xml:space="preserve"> </w:t>
      </w:r>
      <w:proofErr w:type="spellStart"/>
      <w:r w:rsidRPr="00EC7FA4">
        <w:rPr>
          <w:rFonts w:ascii="Times New Roman" w:hAnsi="Times New Roman" w:cs="Times New Roman"/>
        </w:rPr>
        <w:t>штампу</w:t>
      </w:r>
      <w:proofErr w:type="spellEnd"/>
      <w:r w:rsidRPr="00EC7FA4">
        <w:rPr>
          <w:rFonts w:ascii="Times New Roman" w:hAnsi="Times New Roman" w:cs="Times New Roman"/>
        </w:rPr>
        <w:t xml:space="preserve">. </w:t>
      </w:r>
    </w:p>
    <w:p w14:paraId="4CD76203" w14:textId="77777777" w:rsidR="00C87532" w:rsidRPr="00AB7F5E" w:rsidRDefault="00C87532" w:rsidP="00C87532">
      <w:pPr>
        <w:pStyle w:val="ListParagraph"/>
        <w:numPr>
          <w:ilvl w:val="0"/>
          <w:numId w:val="1"/>
        </w:numPr>
        <w:jc w:val="both"/>
        <w:rPr>
          <w:rFonts w:ascii="Times New Roman" w:hAnsi="Times New Roman" w:cs="Times New Roman"/>
          <w:lang w:val="sr-Cyrl-RS"/>
        </w:rPr>
      </w:pPr>
      <w:r w:rsidRPr="005D1188">
        <w:rPr>
          <w:rFonts w:ascii="Times New Roman" w:hAnsi="Times New Roman" w:cs="Times New Roman"/>
          <w:lang w:val="sr-Cyrl-RS"/>
        </w:rPr>
        <w:t xml:space="preserve">Уредници у договору са управом прецизирају број штампаних примерака, односно примерака на </w:t>
      </w:r>
      <w:r w:rsidRPr="005D1188">
        <w:rPr>
          <w:rFonts w:ascii="Times New Roman" w:hAnsi="Times New Roman" w:cs="Times New Roman"/>
        </w:rPr>
        <w:t>CD/DVD</w:t>
      </w:r>
      <w:r w:rsidRPr="005D1188">
        <w:rPr>
          <w:rFonts w:ascii="Times New Roman" w:hAnsi="Times New Roman" w:cs="Times New Roman"/>
          <w:lang w:val="sr-Cyrl-RS"/>
        </w:rPr>
        <w:t xml:space="preserve"> (минимум 7 обавезних). Уредници су у обавези да обезбеде физичке примерке (нарезане на диску) у складу са </w:t>
      </w:r>
      <w:proofErr w:type="spellStart"/>
      <w:r w:rsidRPr="005D1188">
        <w:rPr>
          <w:rFonts w:ascii="Times New Roman" w:hAnsi="Times New Roman" w:cs="Times New Roman"/>
          <w:lang w:val="sr-Cyrl-RS"/>
        </w:rPr>
        <w:t>тиражом</w:t>
      </w:r>
      <w:proofErr w:type="spellEnd"/>
      <w:r w:rsidRPr="005D1188">
        <w:rPr>
          <w:rFonts w:ascii="Times New Roman" w:hAnsi="Times New Roman" w:cs="Times New Roman"/>
          <w:lang w:val="sr-Cyrl-RS"/>
        </w:rPr>
        <w:t xml:space="preserve"> који је пријављен у </w:t>
      </w:r>
      <w:r w:rsidRPr="005D1188">
        <w:rPr>
          <w:rFonts w:ascii="Times New Roman" w:hAnsi="Times New Roman" w:cs="Times New Roman"/>
        </w:rPr>
        <w:t>CIP</w:t>
      </w:r>
      <w:r w:rsidRPr="005D1188">
        <w:rPr>
          <w:rFonts w:ascii="Times New Roman" w:hAnsi="Times New Roman" w:cs="Times New Roman"/>
          <w:lang w:val="sr-Cyrl-RS"/>
        </w:rPr>
        <w:t>-у.</w:t>
      </w:r>
    </w:p>
    <w:p w14:paraId="7DD7DF5C" w14:textId="77777777" w:rsidR="00C87532" w:rsidRPr="005D1188" w:rsidRDefault="00C87532" w:rsidP="00C87532">
      <w:pPr>
        <w:pStyle w:val="ListParagraph"/>
        <w:numPr>
          <w:ilvl w:val="0"/>
          <w:numId w:val="1"/>
        </w:numPr>
        <w:jc w:val="both"/>
        <w:rPr>
          <w:rFonts w:ascii="Times New Roman" w:hAnsi="Times New Roman" w:cs="Times New Roman"/>
          <w:lang w:val="sr-Cyrl-RS"/>
        </w:rPr>
      </w:pPr>
      <w:r w:rsidRPr="005D1188">
        <w:rPr>
          <w:rFonts w:ascii="Times New Roman" w:hAnsi="Times New Roman" w:cs="Times New Roman"/>
          <w:b/>
          <w:lang w:val="sr-Cyrl-RS"/>
        </w:rPr>
        <w:t xml:space="preserve">Уредници су у обавези да се постарају за доследност и тачност у реализацији података наведених у </w:t>
      </w:r>
      <w:r w:rsidRPr="005D1188">
        <w:rPr>
          <w:rFonts w:ascii="Times New Roman" w:hAnsi="Times New Roman" w:cs="Times New Roman"/>
          <w:b/>
        </w:rPr>
        <w:t>CIP</w:t>
      </w:r>
      <w:r w:rsidRPr="005D1188">
        <w:rPr>
          <w:rFonts w:ascii="Times New Roman" w:hAnsi="Times New Roman" w:cs="Times New Roman"/>
          <w:b/>
          <w:lang w:val="sr-Cyrl-RS"/>
        </w:rPr>
        <w:t xml:space="preserve">-у и да обавезно ажурирају и пријаве сваку промену чланова уредништва. </w:t>
      </w:r>
      <w:r w:rsidRPr="005D1188">
        <w:rPr>
          <w:rFonts w:ascii="Times New Roman" w:hAnsi="Times New Roman" w:cs="Times New Roman"/>
          <w:lang w:val="sr-Cyrl-RS"/>
        </w:rPr>
        <w:t xml:space="preserve">Тираж који је наведен у </w:t>
      </w:r>
      <w:r w:rsidRPr="005D1188">
        <w:rPr>
          <w:rFonts w:ascii="Times New Roman" w:hAnsi="Times New Roman" w:cs="Times New Roman"/>
        </w:rPr>
        <w:t>CIP</w:t>
      </w:r>
      <w:r w:rsidRPr="005D1188">
        <w:rPr>
          <w:rFonts w:ascii="Times New Roman" w:hAnsi="Times New Roman" w:cs="Times New Roman"/>
          <w:lang w:val="sr-Cyrl-RS"/>
        </w:rPr>
        <w:t xml:space="preserve">-у мора бити реализован и у пракси, било да је реч о штампаним или електронским примерцима (на </w:t>
      </w:r>
      <w:r w:rsidRPr="005D1188">
        <w:rPr>
          <w:rFonts w:ascii="Times New Roman" w:hAnsi="Times New Roman" w:cs="Times New Roman"/>
        </w:rPr>
        <w:t>CD/DVD</w:t>
      </w:r>
      <w:r w:rsidRPr="005D1188">
        <w:rPr>
          <w:rFonts w:ascii="Times New Roman" w:hAnsi="Times New Roman" w:cs="Times New Roman"/>
          <w:lang w:val="sr-Cyrl-RS"/>
        </w:rPr>
        <w:t>-у</w:t>
      </w:r>
      <w:r w:rsidRPr="005D1188">
        <w:rPr>
          <w:rFonts w:ascii="Times New Roman" w:hAnsi="Times New Roman" w:cs="Times New Roman"/>
        </w:rPr>
        <w:t>)</w:t>
      </w:r>
      <w:r w:rsidRPr="005D1188">
        <w:rPr>
          <w:rFonts w:ascii="Times New Roman" w:hAnsi="Times New Roman" w:cs="Times New Roman"/>
          <w:lang w:val="sr-Cyrl-RS"/>
        </w:rPr>
        <w:t>.</w:t>
      </w:r>
    </w:p>
    <w:p w14:paraId="5DA0B731" w14:textId="77777777" w:rsidR="00C87532" w:rsidRPr="005D1188" w:rsidRDefault="00C87532" w:rsidP="00C87532">
      <w:pPr>
        <w:pStyle w:val="ListParagraph"/>
        <w:numPr>
          <w:ilvl w:val="0"/>
          <w:numId w:val="1"/>
        </w:numPr>
        <w:jc w:val="both"/>
        <w:rPr>
          <w:rFonts w:ascii="Times New Roman" w:hAnsi="Times New Roman" w:cs="Times New Roman"/>
          <w:lang w:val="sr-Cyrl-RS"/>
        </w:rPr>
      </w:pPr>
      <w:proofErr w:type="spellStart"/>
      <w:r w:rsidRPr="005D1188">
        <w:rPr>
          <w:rFonts w:ascii="Times New Roman" w:hAnsi="Times New Roman" w:cs="Times New Roman"/>
          <w:lang w:val="sr-Cyrl-RS"/>
        </w:rPr>
        <w:lastRenderedPageBreak/>
        <w:t>Уреденици</w:t>
      </w:r>
      <w:proofErr w:type="spellEnd"/>
      <w:r w:rsidRPr="005D1188">
        <w:rPr>
          <w:rFonts w:ascii="Times New Roman" w:hAnsi="Times New Roman" w:cs="Times New Roman"/>
          <w:lang w:val="sr-Cyrl-RS"/>
        </w:rPr>
        <w:t xml:space="preserve"> треба да имају у виду продужене рокове НБС за добијање </w:t>
      </w:r>
      <w:r w:rsidRPr="005D1188">
        <w:rPr>
          <w:rFonts w:ascii="Times New Roman" w:hAnsi="Times New Roman" w:cs="Times New Roman"/>
        </w:rPr>
        <w:t>ISBN</w:t>
      </w:r>
      <w:r w:rsidRPr="005D1188">
        <w:rPr>
          <w:rFonts w:ascii="Times New Roman" w:hAnsi="Times New Roman" w:cs="Times New Roman"/>
          <w:lang w:val="sr-Cyrl-RS"/>
        </w:rPr>
        <w:t xml:space="preserve"> и </w:t>
      </w:r>
      <w:r w:rsidRPr="005D1188">
        <w:rPr>
          <w:rFonts w:ascii="Times New Roman" w:hAnsi="Times New Roman" w:cs="Times New Roman"/>
        </w:rPr>
        <w:t>CIP</w:t>
      </w:r>
      <w:r w:rsidRPr="005D1188">
        <w:rPr>
          <w:rFonts w:ascii="Times New Roman" w:hAnsi="Times New Roman" w:cs="Times New Roman"/>
          <w:lang w:val="sr-Cyrl-RS"/>
        </w:rPr>
        <w:t xml:space="preserve"> записа због промена у процедурама јер ће се добијање </w:t>
      </w:r>
      <w:r w:rsidRPr="005D1188">
        <w:rPr>
          <w:rFonts w:ascii="Times New Roman" w:hAnsi="Times New Roman" w:cs="Times New Roman"/>
        </w:rPr>
        <w:t>CIP</w:t>
      </w:r>
      <w:r w:rsidRPr="005D1188">
        <w:rPr>
          <w:rFonts w:ascii="Times New Roman" w:hAnsi="Times New Roman" w:cs="Times New Roman"/>
          <w:lang w:val="sr-Cyrl-RS"/>
        </w:rPr>
        <w:t xml:space="preserve">-а од </w:t>
      </w:r>
      <w:r w:rsidRPr="005D1188">
        <w:rPr>
          <w:rFonts w:ascii="Times New Roman" w:hAnsi="Times New Roman" w:cs="Times New Roman"/>
          <w:lang w:val="sr-Cyrl-RS"/>
        </w:rPr>
        <w:br/>
        <w:t>НБС извршити тек по плаћању по поднетој појединачној профактури.</w:t>
      </w:r>
    </w:p>
    <w:p w14:paraId="79A0CCDB" w14:textId="77777777" w:rsidR="00C87532" w:rsidRPr="005D1188" w:rsidRDefault="00C87532" w:rsidP="00C87532">
      <w:pPr>
        <w:pStyle w:val="ListParagraph"/>
        <w:numPr>
          <w:ilvl w:val="0"/>
          <w:numId w:val="1"/>
        </w:numPr>
        <w:jc w:val="both"/>
        <w:rPr>
          <w:rFonts w:ascii="Times New Roman" w:hAnsi="Times New Roman" w:cs="Times New Roman"/>
          <w:iCs/>
          <w:lang w:val="sr-Cyrl-RS"/>
        </w:rPr>
      </w:pPr>
      <w:r w:rsidRPr="005D1188">
        <w:rPr>
          <w:rFonts w:ascii="Times New Roman" w:hAnsi="Times New Roman" w:cs="Times New Roman"/>
          <w:lang w:val="sr-Cyrl-RS"/>
        </w:rPr>
        <w:t xml:space="preserve">Регистрација ДОИ бројева је последњи у низу поступака кроз који публикација пролази кроз Издавачки центар због чега се моле аутори/уредници да не отварају линкове са ДОИ бројевима док не добију обавештење мејлом о томе јер платформа </w:t>
      </w:r>
      <w:proofErr w:type="spellStart"/>
      <w:r w:rsidRPr="005D1188">
        <w:rPr>
          <w:rStyle w:val="Emphasis"/>
          <w:rFonts w:ascii="Times New Roman" w:hAnsi="Times New Roman" w:cs="Times New Roman"/>
        </w:rPr>
        <w:t>Crossref</w:t>
      </w:r>
      <w:proofErr w:type="spellEnd"/>
      <w:r w:rsidRPr="005D1188">
        <w:rPr>
          <w:rStyle w:val="Emphasis"/>
          <w:rFonts w:ascii="Times New Roman" w:hAnsi="Times New Roman" w:cs="Times New Roman"/>
          <w:lang w:val="sr-Cyrl-RS"/>
        </w:rPr>
        <w:t>-а  (</w:t>
      </w:r>
      <w:proofErr w:type="spellStart"/>
      <w:r w:rsidRPr="005D1188">
        <w:rPr>
          <w:rFonts w:ascii="Times New Roman" w:hAnsi="Times New Roman" w:cs="Times New Roman"/>
        </w:rPr>
        <w:t>званичн</w:t>
      </w:r>
      <w:proofErr w:type="spellEnd"/>
      <w:r w:rsidRPr="005D1188">
        <w:rPr>
          <w:rFonts w:ascii="Times New Roman" w:hAnsi="Times New Roman" w:cs="Times New Roman"/>
          <w:lang w:val="sr-Cyrl-RS"/>
        </w:rPr>
        <w:t>е</w:t>
      </w:r>
      <w:r w:rsidRPr="005D1188">
        <w:rPr>
          <w:rFonts w:ascii="Times New Roman" w:hAnsi="Times New Roman" w:cs="Times New Roman"/>
        </w:rPr>
        <w:t xml:space="preserve"> </w:t>
      </w:r>
      <w:proofErr w:type="spellStart"/>
      <w:r w:rsidRPr="005D1188">
        <w:rPr>
          <w:rFonts w:ascii="Times New Roman" w:hAnsi="Times New Roman" w:cs="Times New Roman"/>
        </w:rPr>
        <w:t>агенциј</w:t>
      </w:r>
      <w:proofErr w:type="spellEnd"/>
      <w:r w:rsidRPr="005D1188">
        <w:rPr>
          <w:rFonts w:ascii="Times New Roman" w:hAnsi="Times New Roman" w:cs="Times New Roman"/>
          <w:lang w:val="sr-Cyrl-RS"/>
        </w:rPr>
        <w:t>е</w:t>
      </w:r>
      <w:r w:rsidRPr="005D1188">
        <w:rPr>
          <w:rFonts w:ascii="Times New Roman" w:hAnsi="Times New Roman" w:cs="Times New Roman"/>
        </w:rPr>
        <w:t xml:space="preserve"> </w:t>
      </w:r>
      <w:proofErr w:type="spellStart"/>
      <w:r w:rsidRPr="005D1188">
        <w:rPr>
          <w:rFonts w:ascii="Times New Roman" w:hAnsi="Times New Roman" w:cs="Times New Roman"/>
        </w:rPr>
        <w:t>за</w:t>
      </w:r>
      <w:proofErr w:type="spellEnd"/>
      <w:r w:rsidRPr="005D1188">
        <w:rPr>
          <w:rFonts w:ascii="Times New Roman" w:hAnsi="Times New Roman" w:cs="Times New Roman"/>
        </w:rPr>
        <w:t xml:space="preserve"> </w:t>
      </w:r>
      <w:proofErr w:type="spellStart"/>
      <w:r w:rsidRPr="005D1188">
        <w:rPr>
          <w:rFonts w:ascii="Times New Roman" w:hAnsi="Times New Roman" w:cs="Times New Roman"/>
        </w:rPr>
        <w:t>регистрацију</w:t>
      </w:r>
      <w:proofErr w:type="spellEnd"/>
      <w:r w:rsidRPr="005D1188">
        <w:rPr>
          <w:rFonts w:ascii="Times New Roman" w:hAnsi="Times New Roman" w:cs="Times New Roman"/>
        </w:rPr>
        <w:t xml:space="preserve"> </w:t>
      </w:r>
      <w:proofErr w:type="spellStart"/>
      <w:r w:rsidRPr="005D1188">
        <w:rPr>
          <w:rFonts w:ascii="Times New Roman" w:hAnsi="Times New Roman" w:cs="Times New Roman"/>
        </w:rPr>
        <w:t>идентификатора</w:t>
      </w:r>
      <w:proofErr w:type="spellEnd"/>
      <w:r w:rsidRPr="005D1188">
        <w:rPr>
          <w:rFonts w:ascii="Times New Roman" w:hAnsi="Times New Roman" w:cs="Times New Roman"/>
        </w:rPr>
        <w:t xml:space="preserve"> </w:t>
      </w:r>
      <w:proofErr w:type="spellStart"/>
      <w:r w:rsidRPr="005D1188">
        <w:rPr>
          <w:rFonts w:ascii="Times New Roman" w:hAnsi="Times New Roman" w:cs="Times New Roman"/>
        </w:rPr>
        <w:t>дигиталних</w:t>
      </w:r>
      <w:proofErr w:type="spellEnd"/>
      <w:r w:rsidRPr="005D1188">
        <w:rPr>
          <w:rFonts w:ascii="Times New Roman" w:hAnsi="Times New Roman" w:cs="Times New Roman"/>
        </w:rPr>
        <w:t xml:space="preserve"> </w:t>
      </w:r>
      <w:proofErr w:type="spellStart"/>
      <w:r w:rsidRPr="005D1188">
        <w:rPr>
          <w:rFonts w:ascii="Times New Roman" w:hAnsi="Times New Roman" w:cs="Times New Roman"/>
        </w:rPr>
        <w:t>објеката</w:t>
      </w:r>
      <w:proofErr w:type="spellEnd"/>
      <w:r w:rsidRPr="005D1188">
        <w:rPr>
          <w:rFonts w:ascii="Times New Roman" w:hAnsi="Times New Roman" w:cs="Times New Roman"/>
        </w:rPr>
        <w:t xml:space="preserve"> </w:t>
      </w:r>
      <w:proofErr w:type="spellStart"/>
      <w:r w:rsidRPr="005D1188">
        <w:rPr>
          <w:rFonts w:ascii="Times New Roman" w:hAnsi="Times New Roman" w:cs="Times New Roman"/>
        </w:rPr>
        <w:t>Међународне</w:t>
      </w:r>
      <w:proofErr w:type="spellEnd"/>
      <w:r w:rsidRPr="005D1188">
        <w:rPr>
          <w:rFonts w:ascii="Times New Roman" w:hAnsi="Times New Roman" w:cs="Times New Roman"/>
        </w:rPr>
        <w:t xml:space="preserve"> ДОИ </w:t>
      </w:r>
      <w:proofErr w:type="spellStart"/>
      <w:r w:rsidRPr="005D1188">
        <w:rPr>
          <w:rFonts w:ascii="Times New Roman" w:hAnsi="Times New Roman" w:cs="Times New Roman"/>
        </w:rPr>
        <w:t>фондације</w:t>
      </w:r>
      <w:proofErr w:type="spellEnd"/>
      <w:r w:rsidRPr="005D1188">
        <w:rPr>
          <w:rFonts w:ascii="Times New Roman" w:hAnsi="Times New Roman" w:cs="Times New Roman"/>
          <w:lang w:val="sr-Cyrl-RS"/>
        </w:rPr>
        <w:t xml:space="preserve">) </w:t>
      </w:r>
      <w:r w:rsidRPr="005D1188">
        <w:rPr>
          <w:rStyle w:val="Emphasis"/>
          <w:rFonts w:ascii="Times New Roman" w:hAnsi="Times New Roman" w:cs="Times New Roman"/>
          <w:lang w:val="sr-Cyrl-RS"/>
        </w:rPr>
        <w:t xml:space="preserve">региструје свако логовање на </w:t>
      </w:r>
      <w:proofErr w:type="spellStart"/>
      <w:r w:rsidRPr="005D1188">
        <w:rPr>
          <w:rStyle w:val="Emphasis"/>
          <w:rFonts w:ascii="Times New Roman" w:hAnsi="Times New Roman" w:cs="Times New Roman"/>
          <w:lang w:val="sr-Cyrl-RS"/>
        </w:rPr>
        <w:t>нерегистрован</w:t>
      </w:r>
      <w:proofErr w:type="spellEnd"/>
      <w:r w:rsidRPr="005D1188">
        <w:rPr>
          <w:rStyle w:val="Emphasis"/>
          <w:rFonts w:ascii="Times New Roman" w:hAnsi="Times New Roman" w:cs="Times New Roman"/>
          <w:lang w:val="sr-Cyrl-RS"/>
        </w:rPr>
        <w:t xml:space="preserve"> ДОИ број и пријављује га као грешку.</w:t>
      </w:r>
    </w:p>
    <w:p w14:paraId="28DFE9A4" w14:textId="77777777" w:rsidR="00C87532" w:rsidRPr="00D12DD0" w:rsidRDefault="00C87532" w:rsidP="00C87532">
      <w:pPr>
        <w:jc w:val="both"/>
        <w:rPr>
          <w:rFonts w:ascii="Times New Roman" w:hAnsi="Times New Roman" w:cs="Times New Roman"/>
          <w:lang w:val="sr-Cyrl-RS"/>
        </w:rPr>
      </w:pPr>
      <w:proofErr w:type="spellStart"/>
      <w:r w:rsidRPr="00D12DD0">
        <w:rPr>
          <w:rFonts w:ascii="Times New Roman" w:hAnsi="Times New Roman" w:cs="Times New Roman"/>
        </w:rPr>
        <w:t>Упутство</w:t>
      </w:r>
      <w:proofErr w:type="spellEnd"/>
      <w:r w:rsidRPr="00D12DD0">
        <w:rPr>
          <w:rFonts w:ascii="Times New Roman" w:hAnsi="Times New Roman" w:cs="Times New Roman"/>
        </w:rPr>
        <w:t xml:space="preserve"> </w:t>
      </w:r>
      <w:proofErr w:type="spellStart"/>
      <w:r w:rsidRPr="00D12DD0">
        <w:rPr>
          <w:rFonts w:ascii="Times New Roman" w:hAnsi="Times New Roman" w:cs="Times New Roman"/>
        </w:rPr>
        <w:t>за</w:t>
      </w:r>
      <w:proofErr w:type="spellEnd"/>
      <w:r w:rsidRPr="00D12DD0">
        <w:rPr>
          <w:rFonts w:ascii="Times New Roman" w:hAnsi="Times New Roman" w:cs="Times New Roman"/>
        </w:rPr>
        <w:t xml:space="preserve"> </w:t>
      </w:r>
      <w:proofErr w:type="spellStart"/>
      <w:r w:rsidRPr="00D12DD0">
        <w:rPr>
          <w:rFonts w:ascii="Times New Roman" w:hAnsi="Times New Roman" w:cs="Times New Roman"/>
        </w:rPr>
        <w:t>полагање</w:t>
      </w:r>
      <w:proofErr w:type="spellEnd"/>
      <w:r w:rsidRPr="00D12DD0">
        <w:rPr>
          <w:rFonts w:ascii="Times New Roman" w:hAnsi="Times New Roman" w:cs="Times New Roman"/>
        </w:rPr>
        <w:t xml:space="preserve"> </w:t>
      </w:r>
      <w:proofErr w:type="spellStart"/>
      <w:r w:rsidRPr="00D12DD0">
        <w:rPr>
          <w:rFonts w:ascii="Times New Roman" w:hAnsi="Times New Roman" w:cs="Times New Roman"/>
        </w:rPr>
        <w:t>часописа</w:t>
      </w:r>
      <w:proofErr w:type="spellEnd"/>
      <w:r w:rsidRPr="00D12DD0">
        <w:rPr>
          <w:rFonts w:ascii="Times New Roman" w:hAnsi="Times New Roman" w:cs="Times New Roman"/>
        </w:rPr>
        <w:t xml:space="preserve"> у </w:t>
      </w:r>
      <w:proofErr w:type="spellStart"/>
      <w:r w:rsidRPr="00D12DD0">
        <w:rPr>
          <w:rFonts w:ascii="Times New Roman" w:hAnsi="Times New Roman" w:cs="Times New Roman"/>
        </w:rPr>
        <w:t>Дигитални</w:t>
      </w:r>
      <w:proofErr w:type="spellEnd"/>
      <w:r w:rsidRPr="00D12DD0">
        <w:rPr>
          <w:rFonts w:ascii="Times New Roman" w:hAnsi="Times New Roman" w:cs="Times New Roman"/>
        </w:rPr>
        <w:t xml:space="preserve"> </w:t>
      </w:r>
      <w:proofErr w:type="spellStart"/>
      <w:r w:rsidRPr="00D12DD0">
        <w:rPr>
          <w:rFonts w:ascii="Times New Roman" w:hAnsi="Times New Roman" w:cs="Times New Roman"/>
        </w:rPr>
        <w:t>репозиторијум</w:t>
      </w:r>
      <w:proofErr w:type="spellEnd"/>
      <w:r w:rsidRPr="00D12DD0">
        <w:rPr>
          <w:rFonts w:ascii="Times New Roman" w:hAnsi="Times New Roman" w:cs="Times New Roman"/>
        </w:rPr>
        <w:t xml:space="preserve"> </w:t>
      </w:r>
      <w:proofErr w:type="spellStart"/>
      <w:r w:rsidRPr="00D12DD0">
        <w:rPr>
          <w:rFonts w:ascii="Times New Roman" w:hAnsi="Times New Roman" w:cs="Times New Roman"/>
        </w:rPr>
        <w:t>Народне</w:t>
      </w:r>
      <w:proofErr w:type="spellEnd"/>
      <w:r w:rsidRPr="00D12DD0">
        <w:rPr>
          <w:rFonts w:ascii="Times New Roman" w:hAnsi="Times New Roman" w:cs="Times New Roman"/>
        </w:rPr>
        <w:t xml:space="preserve"> </w:t>
      </w:r>
      <w:proofErr w:type="spellStart"/>
      <w:r w:rsidRPr="00D12DD0">
        <w:rPr>
          <w:rFonts w:ascii="Times New Roman" w:hAnsi="Times New Roman" w:cs="Times New Roman"/>
        </w:rPr>
        <w:t>библиотеке</w:t>
      </w:r>
      <w:proofErr w:type="spellEnd"/>
      <w:r w:rsidRPr="00D12DD0">
        <w:rPr>
          <w:rFonts w:ascii="Times New Roman" w:hAnsi="Times New Roman" w:cs="Times New Roman"/>
        </w:rPr>
        <w:t xml:space="preserve"> </w:t>
      </w:r>
      <w:proofErr w:type="spellStart"/>
      <w:r w:rsidRPr="00D12DD0">
        <w:rPr>
          <w:rFonts w:ascii="Times New Roman" w:hAnsi="Times New Roman" w:cs="Times New Roman"/>
        </w:rPr>
        <w:t>Србије</w:t>
      </w:r>
      <w:proofErr w:type="spellEnd"/>
      <w:r w:rsidRPr="00D12DD0">
        <w:rPr>
          <w:rFonts w:ascii="Times New Roman" w:hAnsi="Times New Roman" w:cs="Times New Roman"/>
          <w:lang w:val="sr-Cyrl-RS"/>
        </w:rPr>
        <w:t xml:space="preserve"> се налази на сајту дигиталног репозиторијума НБС и уредници се позивају да се детаљно упознају са обавезама на </w:t>
      </w:r>
      <w:hyperlink r:id="rId7" w:history="1">
        <w:r w:rsidRPr="00D12DD0">
          <w:rPr>
            <w:rStyle w:val="Hyperlink"/>
            <w:rFonts w:ascii="Times New Roman" w:hAnsi="Times New Roman" w:cs="Times New Roman"/>
            <w:lang w:val="sr-Cyrl-RS"/>
          </w:rPr>
          <w:t>http://repozitorijum.nb.rs/</w:t>
        </w:r>
      </w:hyperlink>
    </w:p>
    <w:p w14:paraId="31130AA0" w14:textId="3220A9BA" w:rsidR="00C87532" w:rsidRDefault="00C87532" w:rsidP="00C87532">
      <w:pPr>
        <w:pStyle w:val="ListParagraph"/>
        <w:numPr>
          <w:ilvl w:val="0"/>
          <w:numId w:val="2"/>
        </w:numPr>
        <w:jc w:val="both"/>
        <w:rPr>
          <w:rFonts w:ascii="Times New Roman" w:hAnsi="Times New Roman" w:cs="Times New Roman"/>
          <w:lang w:val="sr-Cyrl-RS"/>
        </w:rPr>
      </w:pPr>
      <w:r>
        <w:rPr>
          <w:rFonts w:ascii="Times New Roman" w:hAnsi="Times New Roman" w:cs="Times New Roman"/>
          <w:lang w:val="sr-Cyrl-RS"/>
        </w:rPr>
        <w:t xml:space="preserve">НАПОМЕНА: </w:t>
      </w:r>
      <w:bookmarkStart w:id="1" w:name="_GoBack"/>
      <w:bookmarkEnd w:id="1"/>
      <w:r>
        <w:rPr>
          <w:rFonts w:ascii="Times New Roman" w:hAnsi="Times New Roman" w:cs="Times New Roman"/>
          <w:lang w:val="sr-Cyrl-RS"/>
        </w:rPr>
        <w:t xml:space="preserve">Приоритет у раду </w:t>
      </w:r>
      <w:r>
        <w:rPr>
          <w:rFonts w:ascii="Times New Roman" w:hAnsi="Times New Roman" w:cs="Times New Roman"/>
          <w:lang w:val="sr-Cyrl-RS"/>
        </w:rPr>
        <w:t>Издавачког центра</w:t>
      </w:r>
      <w:r>
        <w:rPr>
          <w:rFonts w:ascii="Times New Roman" w:hAnsi="Times New Roman" w:cs="Times New Roman"/>
          <w:lang w:val="sr-Cyrl-RS"/>
        </w:rPr>
        <w:t xml:space="preserve"> имају часописи.</w:t>
      </w:r>
    </w:p>
    <w:p w14:paraId="2C293BF4" w14:textId="77777777" w:rsidR="00540022" w:rsidRDefault="00540022"/>
    <w:sectPr w:rsidR="00540022" w:rsidSect="009B4A65">
      <w:headerReference w:type="even" r:id="rId8"/>
      <w:headerReference w:type="default" r:id="rId9"/>
      <w:footerReference w:type="even" r:id="rId10"/>
      <w:footerReference w:type="default" r:id="rId11"/>
      <w:headerReference w:type="first" r:id="rId12"/>
      <w:footerReference w:type="first" r:id="rId13"/>
      <w:pgSz w:w="11906" w:h="16838" w:code="9"/>
      <w:pgMar w:top="2495" w:right="107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39C4C" w14:textId="77777777" w:rsidR="007E535A" w:rsidRDefault="007E535A" w:rsidP="00D30683">
      <w:pPr>
        <w:spacing w:after="0" w:line="240" w:lineRule="auto"/>
      </w:pPr>
      <w:r>
        <w:separator/>
      </w:r>
    </w:p>
  </w:endnote>
  <w:endnote w:type="continuationSeparator" w:id="0">
    <w:p w14:paraId="565A89EE" w14:textId="77777777" w:rsidR="007E535A" w:rsidRDefault="007E535A" w:rsidP="00D30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1C56" w14:textId="77777777" w:rsidR="00C92342" w:rsidRDefault="00C92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4B206" w14:textId="77777777" w:rsidR="00C92342" w:rsidRDefault="00C923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4B77" w14:textId="77777777" w:rsidR="00C92342" w:rsidRDefault="00C92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0BDA8" w14:textId="77777777" w:rsidR="007E535A" w:rsidRDefault="007E535A" w:rsidP="00D30683">
      <w:pPr>
        <w:spacing w:after="0" w:line="240" w:lineRule="auto"/>
      </w:pPr>
      <w:r>
        <w:separator/>
      </w:r>
    </w:p>
  </w:footnote>
  <w:footnote w:type="continuationSeparator" w:id="0">
    <w:p w14:paraId="5410717F" w14:textId="77777777" w:rsidR="007E535A" w:rsidRDefault="007E535A" w:rsidP="00D306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367C5" w14:textId="77777777" w:rsidR="00C92342" w:rsidRDefault="00C92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0849" w14:textId="77F217AE" w:rsidR="00D30683" w:rsidRDefault="00A15471">
    <w:pPr>
      <w:pStyle w:val="Header"/>
    </w:pPr>
    <w:r>
      <w:rPr>
        <w:noProof/>
      </w:rPr>
      <w:drawing>
        <wp:anchor distT="0" distB="0" distL="114300" distR="114300" simplePos="0" relativeHeight="251659264" behindDoc="0" locked="0" layoutInCell="1" allowOverlap="1" wp14:anchorId="0F3BBB65" wp14:editId="2A3546E1">
          <wp:simplePos x="0" y="0"/>
          <wp:positionH relativeFrom="column">
            <wp:align>center</wp:align>
          </wp:positionH>
          <wp:positionV relativeFrom="paragraph">
            <wp:posOffset>-198120</wp:posOffset>
          </wp:positionV>
          <wp:extent cx="7200000" cy="11304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0" cy="1130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F4EC4" w14:textId="77777777" w:rsidR="00C92342" w:rsidRDefault="00C92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71EA"/>
    <w:multiLevelType w:val="hybridMultilevel"/>
    <w:tmpl w:val="FAE81DE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4DD7005D"/>
    <w:multiLevelType w:val="hybridMultilevel"/>
    <w:tmpl w:val="343071D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709C65CD"/>
    <w:multiLevelType w:val="hybridMultilevel"/>
    <w:tmpl w:val="50E00942"/>
    <w:lvl w:ilvl="0" w:tplc="241A0009">
      <w:start w:val="1"/>
      <w:numFmt w:val="bullet"/>
      <w:lvlText w:val=""/>
      <w:lvlJc w:val="left"/>
      <w:pPr>
        <w:ind w:left="1800" w:hanging="360"/>
      </w:pPr>
      <w:rPr>
        <w:rFonts w:ascii="Wingdings" w:hAnsi="Wingdings"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683"/>
    <w:rsid w:val="001E0C9F"/>
    <w:rsid w:val="00393920"/>
    <w:rsid w:val="00540022"/>
    <w:rsid w:val="00665886"/>
    <w:rsid w:val="007E535A"/>
    <w:rsid w:val="00831F56"/>
    <w:rsid w:val="00937C20"/>
    <w:rsid w:val="00997BDB"/>
    <w:rsid w:val="009B4A65"/>
    <w:rsid w:val="00A15471"/>
    <w:rsid w:val="00A15962"/>
    <w:rsid w:val="00AD5CAF"/>
    <w:rsid w:val="00BD2182"/>
    <w:rsid w:val="00BE689D"/>
    <w:rsid w:val="00C87532"/>
    <w:rsid w:val="00C92342"/>
    <w:rsid w:val="00D30683"/>
    <w:rsid w:val="00E62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80E0E"/>
  <w15:chartTrackingRefBased/>
  <w15:docId w15:val="{58238DAF-B0DE-4215-A760-D47A5128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75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6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683"/>
  </w:style>
  <w:style w:type="paragraph" w:styleId="Footer">
    <w:name w:val="footer"/>
    <w:basedOn w:val="Normal"/>
    <w:link w:val="FooterChar"/>
    <w:uiPriority w:val="99"/>
    <w:unhideWhenUsed/>
    <w:rsid w:val="00D306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683"/>
  </w:style>
  <w:style w:type="paragraph" w:styleId="ListParagraph">
    <w:name w:val="List Paragraph"/>
    <w:basedOn w:val="Normal"/>
    <w:uiPriority w:val="34"/>
    <w:qFormat/>
    <w:rsid w:val="00C87532"/>
    <w:pPr>
      <w:ind w:left="720"/>
      <w:contextualSpacing/>
    </w:pPr>
  </w:style>
  <w:style w:type="character" w:styleId="Emphasis">
    <w:name w:val="Emphasis"/>
    <w:basedOn w:val="DefaultParagraphFont"/>
    <w:uiPriority w:val="20"/>
    <w:qFormat/>
    <w:rsid w:val="00C87532"/>
    <w:rPr>
      <w:i/>
      <w:iCs/>
    </w:rPr>
  </w:style>
  <w:style w:type="character" w:styleId="Hyperlink">
    <w:name w:val="Hyperlink"/>
    <w:basedOn w:val="DefaultParagraphFont"/>
    <w:uiPriority w:val="99"/>
    <w:unhideWhenUsed/>
    <w:rsid w:val="00C87532"/>
    <w:rPr>
      <w:color w:val="0563C1" w:themeColor="hyperlink"/>
      <w:u w:val="single"/>
    </w:rPr>
  </w:style>
  <w:style w:type="character" w:styleId="CommentReference">
    <w:name w:val="annotation reference"/>
    <w:basedOn w:val="DefaultParagraphFont"/>
    <w:uiPriority w:val="99"/>
    <w:semiHidden/>
    <w:unhideWhenUsed/>
    <w:rsid w:val="00C87532"/>
    <w:rPr>
      <w:sz w:val="16"/>
      <w:szCs w:val="16"/>
    </w:rPr>
  </w:style>
  <w:style w:type="paragraph" w:styleId="CommentText">
    <w:name w:val="annotation text"/>
    <w:basedOn w:val="Normal"/>
    <w:link w:val="CommentTextChar"/>
    <w:uiPriority w:val="99"/>
    <w:semiHidden/>
    <w:unhideWhenUsed/>
    <w:rsid w:val="00C87532"/>
    <w:pPr>
      <w:spacing w:line="240" w:lineRule="auto"/>
    </w:pPr>
    <w:rPr>
      <w:sz w:val="20"/>
      <w:szCs w:val="20"/>
    </w:rPr>
  </w:style>
  <w:style w:type="character" w:customStyle="1" w:styleId="CommentTextChar">
    <w:name w:val="Comment Text Char"/>
    <w:basedOn w:val="DefaultParagraphFont"/>
    <w:link w:val="CommentText"/>
    <w:uiPriority w:val="99"/>
    <w:semiHidden/>
    <w:rsid w:val="00C87532"/>
    <w:rPr>
      <w:sz w:val="20"/>
      <w:szCs w:val="20"/>
    </w:rPr>
  </w:style>
  <w:style w:type="paragraph" w:styleId="BalloonText">
    <w:name w:val="Balloon Text"/>
    <w:basedOn w:val="Normal"/>
    <w:link w:val="BalloonTextChar"/>
    <w:uiPriority w:val="99"/>
    <w:semiHidden/>
    <w:unhideWhenUsed/>
    <w:rsid w:val="00C875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5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repozitorijum.nb.r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Stamenković</dc:creator>
  <cp:keywords/>
  <dc:description/>
  <cp:lastModifiedBy>Sanja Ignjatović</cp:lastModifiedBy>
  <cp:revision>7</cp:revision>
  <cp:lastPrinted>2020-09-16T09:32:00Z</cp:lastPrinted>
  <dcterms:created xsi:type="dcterms:W3CDTF">2020-09-16T09:35:00Z</dcterms:created>
  <dcterms:modified xsi:type="dcterms:W3CDTF">2022-09-28T10:32:00Z</dcterms:modified>
</cp:coreProperties>
</file>